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268F" w14:textId="77777777" w:rsidR="001237A4" w:rsidRPr="00D90F40" w:rsidRDefault="001237A4" w:rsidP="001237A4">
      <w:pPr>
        <w:jc w:val="both"/>
        <w:rPr>
          <w:rFonts w:ascii="Montserrat" w:hAnsi="Montserrat" w:cs="Arial"/>
          <w:b/>
          <w:sz w:val="22"/>
          <w:szCs w:val="22"/>
        </w:rPr>
      </w:pPr>
      <w:r w:rsidRPr="00D90F40">
        <w:rPr>
          <w:rFonts w:ascii="Montserrat" w:hAnsi="Montserrat" w:cs="Arial"/>
          <w:b/>
          <w:sz w:val="22"/>
          <w:szCs w:val="22"/>
        </w:rPr>
        <w:t>Oriel College Graduate Scholarship in Science and Religion</w:t>
      </w:r>
    </w:p>
    <w:p w14:paraId="48663003" w14:textId="77777777" w:rsidR="001237A4" w:rsidRPr="00D90F40" w:rsidRDefault="001237A4" w:rsidP="001237A4">
      <w:pPr>
        <w:jc w:val="both"/>
        <w:rPr>
          <w:rFonts w:ascii="Montserrat" w:hAnsi="Montserrat" w:cs="Arial"/>
          <w:b/>
          <w:sz w:val="22"/>
          <w:szCs w:val="22"/>
        </w:rPr>
      </w:pPr>
    </w:p>
    <w:p w14:paraId="134CCACB" w14:textId="77777777" w:rsidR="001237A4" w:rsidRDefault="001237A4" w:rsidP="001237A4">
      <w:pPr>
        <w:jc w:val="both"/>
        <w:rPr>
          <w:rFonts w:ascii="Montserrat" w:hAnsi="Montserrat" w:cs="Arial"/>
          <w:b/>
          <w:sz w:val="22"/>
          <w:szCs w:val="22"/>
        </w:rPr>
      </w:pPr>
      <w:r w:rsidRPr="00D90F40">
        <w:rPr>
          <w:rFonts w:ascii="Montserrat" w:hAnsi="Montserrat" w:cs="Arial"/>
          <w:b/>
          <w:sz w:val="22"/>
          <w:szCs w:val="22"/>
        </w:rPr>
        <w:t>Application Form</w:t>
      </w:r>
    </w:p>
    <w:p w14:paraId="040C9036" w14:textId="77777777" w:rsidR="001237A4" w:rsidRPr="00D90F40" w:rsidRDefault="001237A4" w:rsidP="001237A4">
      <w:pPr>
        <w:jc w:val="both"/>
        <w:rPr>
          <w:rFonts w:ascii="Montserrat" w:hAnsi="Montserrat" w:cs="Arial"/>
          <w:sz w:val="22"/>
          <w:szCs w:val="22"/>
        </w:rPr>
      </w:pPr>
    </w:p>
    <w:p w14:paraId="71051F83" w14:textId="77777777" w:rsidR="001237A4" w:rsidRDefault="001237A4" w:rsidP="001237A4">
      <w:pPr>
        <w:jc w:val="both"/>
        <w:rPr>
          <w:rFonts w:ascii="Montserrat" w:hAnsi="Montserrat" w:cs="Arial"/>
          <w:sz w:val="22"/>
          <w:szCs w:val="22"/>
        </w:rPr>
      </w:pPr>
      <w:bookmarkStart w:id="0" w:name="_Hlk226550535"/>
      <w:r w:rsidRPr="00D90F40">
        <w:rPr>
          <w:rFonts w:ascii="Montserrat" w:hAnsi="Montserrat" w:cs="Arial"/>
          <w:sz w:val="22"/>
          <w:szCs w:val="22"/>
        </w:rPr>
        <w:t>The Oriel College Graduate Scholarship in Science and Religion is an annual award of £10,000. It is tenable in Oriel College by one student per year pursuing a postgraduate degree at the University of Oxford.</w:t>
      </w:r>
    </w:p>
    <w:bookmarkEnd w:id="0"/>
    <w:p w14:paraId="07DFE969" w14:textId="77777777" w:rsidR="00875CD1" w:rsidRPr="00D90F40" w:rsidRDefault="00875CD1" w:rsidP="001237A4">
      <w:pPr>
        <w:jc w:val="both"/>
        <w:rPr>
          <w:rFonts w:ascii="Montserrat" w:hAnsi="Montserrat" w:cs="Arial"/>
          <w:sz w:val="22"/>
          <w:szCs w:val="22"/>
        </w:rPr>
      </w:pPr>
    </w:p>
    <w:p w14:paraId="6C96D1C2" w14:textId="340A1692" w:rsidR="001237A4" w:rsidRDefault="00875CD1" w:rsidP="001237A4">
      <w:pPr>
        <w:jc w:val="both"/>
        <w:rPr>
          <w:rFonts w:ascii="Montserrat" w:hAnsi="Montserrat" w:cs="Arial"/>
          <w:sz w:val="22"/>
          <w:szCs w:val="22"/>
        </w:rPr>
      </w:pPr>
      <w:bookmarkStart w:id="1" w:name="_Hlk226550428"/>
      <w:r>
        <w:rPr>
          <w:rFonts w:ascii="Montserrat" w:hAnsi="Montserrat" w:cs="Arial"/>
          <w:sz w:val="22"/>
          <w:szCs w:val="22"/>
        </w:rPr>
        <w:t xml:space="preserve">This award is only tenable by a student within their fee liability. </w:t>
      </w:r>
      <w:r w:rsidRPr="00D90F40">
        <w:rPr>
          <w:rFonts w:ascii="Montserrat" w:hAnsi="Montserrat" w:cs="Arial"/>
          <w:sz w:val="22"/>
          <w:szCs w:val="22"/>
        </w:rPr>
        <w:t xml:space="preserve">By submitting this form, I confirm that I will be within the period of </w:t>
      </w:r>
      <w:hyperlink r:id="rId4" w:history="1">
        <w:r w:rsidRPr="00D90F40">
          <w:rPr>
            <w:rStyle w:val="Hyperlink"/>
            <w:rFonts w:ascii="Montserrat" w:hAnsi="Montserrat" w:cs="Arial"/>
            <w:sz w:val="22"/>
            <w:szCs w:val="22"/>
          </w:rPr>
          <w:t>fee liability</w:t>
        </w:r>
      </w:hyperlink>
      <w:r w:rsidRPr="00D90F40">
        <w:rPr>
          <w:rFonts w:ascii="Montserrat" w:hAnsi="Montserrat" w:cs="Arial"/>
          <w:sz w:val="22"/>
          <w:szCs w:val="22"/>
        </w:rPr>
        <w:t xml:space="preserve"> for the 26/27 academic year.  </w:t>
      </w:r>
      <w:bookmarkEnd w:id="1"/>
    </w:p>
    <w:p w14:paraId="2E1955D9" w14:textId="77777777" w:rsidR="00875CD1" w:rsidRPr="00D90F40" w:rsidRDefault="00875CD1" w:rsidP="001237A4">
      <w:pPr>
        <w:jc w:val="both"/>
        <w:rPr>
          <w:rFonts w:ascii="Montserrat" w:hAnsi="Montserrat" w:cs="Arial"/>
          <w:sz w:val="22"/>
          <w:szCs w:val="22"/>
        </w:rPr>
      </w:pPr>
    </w:p>
    <w:p w14:paraId="70F9F257" w14:textId="77777777" w:rsidR="001237A4" w:rsidRPr="00D90F40" w:rsidRDefault="001237A4" w:rsidP="001237A4">
      <w:pPr>
        <w:jc w:val="both"/>
        <w:rPr>
          <w:rFonts w:ascii="Montserrat" w:hAnsi="Montserrat" w:cs="Arial"/>
          <w:sz w:val="22"/>
          <w:szCs w:val="22"/>
        </w:rPr>
      </w:pPr>
      <w:r w:rsidRPr="00D90F40">
        <w:rPr>
          <w:rFonts w:ascii="Montserrat" w:hAnsi="Montserrat" w:cs="Arial"/>
          <w:sz w:val="22"/>
          <w:szCs w:val="22"/>
        </w:rPr>
        <w:t>Title: …………….</w:t>
      </w:r>
      <w:r w:rsidRPr="00D90F40">
        <w:rPr>
          <w:rFonts w:ascii="Montserrat" w:hAnsi="Montserrat" w:cs="Arial"/>
          <w:sz w:val="22"/>
          <w:szCs w:val="22"/>
        </w:rPr>
        <w:tab/>
        <w:t>First name: ………………………</w:t>
      </w:r>
      <w:r w:rsidRPr="00D90F40">
        <w:rPr>
          <w:rFonts w:ascii="Montserrat" w:hAnsi="Montserrat" w:cs="Arial"/>
          <w:sz w:val="22"/>
          <w:szCs w:val="22"/>
        </w:rPr>
        <w:tab/>
        <w:t>Surname: ……………………</w:t>
      </w:r>
      <w:proofErr w:type="gramStart"/>
      <w:r w:rsidRPr="00D90F40">
        <w:rPr>
          <w:rFonts w:ascii="Montserrat" w:hAnsi="Montserrat" w:cs="Arial"/>
          <w:sz w:val="22"/>
          <w:szCs w:val="22"/>
        </w:rPr>
        <w:t>…..</w:t>
      </w:r>
      <w:proofErr w:type="gramEnd"/>
    </w:p>
    <w:p w14:paraId="3FD2DEFA" w14:textId="77777777" w:rsidR="001237A4" w:rsidRPr="00D90F40" w:rsidRDefault="001237A4" w:rsidP="001237A4">
      <w:pPr>
        <w:jc w:val="both"/>
        <w:rPr>
          <w:rFonts w:ascii="Montserrat" w:hAnsi="Montserrat" w:cs="Arial"/>
          <w:sz w:val="22"/>
          <w:szCs w:val="22"/>
        </w:rPr>
      </w:pPr>
    </w:p>
    <w:p w14:paraId="17C101E7" w14:textId="77777777" w:rsidR="001237A4" w:rsidRPr="00D90F40" w:rsidRDefault="001237A4" w:rsidP="001237A4">
      <w:pPr>
        <w:jc w:val="both"/>
        <w:rPr>
          <w:rFonts w:ascii="Montserrat" w:hAnsi="Montserrat" w:cs="Arial"/>
          <w:sz w:val="22"/>
          <w:szCs w:val="22"/>
        </w:rPr>
      </w:pPr>
      <w:r w:rsidRPr="00D90F40">
        <w:rPr>
          <w:rFonts w:ascii="Montserrat" w:hAnsi="Montserrat" w:cs="Arial"/>
          <w:sz w:val="22"/>
          <w:szCs w:val="22"/>
        </w:rPr>
        <w:t>Correspondence address: ……………………………………………………………………….</w:t>
      </w:r>
    </w:p>
    <w:p w14:paraId="6272AFAA" w14:textId="77777777" w:rsidR="001237A4" w:rsidRPr="00D90F40" w:rsidRDefault="001237A4" w:rsidP="001237A4">
      <w:pPr>
        <w:jc w:val="both"/>
        <w:rPr>
          <w:rFonts w:ascii="Montserrat" w:hAnsi="Montserrat" w:cs="Arial"/>
          <w:sz w:val="22"/>
          <w:szCs w:val="22"/>
        </w:rPr>
      </w:pPr>
      <w:r w:rsidRPr="00D90F40">
        <w:rPr>
          <w:rFonts w:ascii="Montserrat" w:hAnsi="Montserrat" w:cs="Arial"/>
          <w:sz w:val="22"/>
          <w:szCs w:val="22"/>
        </w:rPr>
        <w:t>………………………………………………………………………………………………………</w:t>
      </w:r>
    </w:p>
    <w:p w14:paraId="64CA082A" w14:textId="77777777" w:rsidR="001237A4" w:rsidRPr="00D90F40" w:rsidRDefault="001237A4" w:rsidP="001237A4">
      <w:pPr>
        <w:jc w:val="both"/>
        <w:rPr>
          <w:rFonts w:ascii="Montserrat" w:hAnsi="Montserrat" w:cs="Arial"/>
          <w:sz w:val="22"/>
          <w:szCs w:val="22"/>
        </w:rPr>
      </w:pPr>
    </w:p>
    <w:p w14:paraId="35A81351" w14:textId="77777777" w:rsidR="001237A4" w:rsidRPr="00D90F40" w:rsidRDefault="001237A4" w:rsidP="001237A4">
      <w:pPr>
        <w:jc w:val="both"/>
        <w:rPr>
          <w:rFonts w:ascii="Montserrat" w:hAnsi="Montserrat" w:cs="Arial"/>
          <w:sz w:val="22"/>
          <w:szCs w:val="22"/>
        </w:rPr>
      </w:pPr>
      <w:r w:rsidRPr="00D90F40">
        <w:rPr>
          <w:rFonts w:ascii="Montserrat" w:hAnsi="Montserrat" w:cs="Arial"/>
          <w:sz w:val="22"/>
          <w:szCs w:val="22"/>
        </w:rPr>
        <w:t>Email address: …………………………………………………………….</w:t>
      </w:r>
    </w:p>
    <w:p w14:paraId="0BF9DF06" w14:textId="77777777" w:rsidR="001237A4" w:rsidRPr="00D90F40" w:rsidRDefault="001237A4" w:rsidP="001237A4">
      <w:pPr>
        <w:jc w:val="both"/>
        <w:rPr>
          <w:rFonts w:ascii="Montserrat" w:hAnsi="Montserrat" w:cs="Arial"/>
          <w:sz w:val="22"/>
          <w:szCs w:val="22"/>
        </w:rPr>
      </w:pPr>
    </w:p>
    <w:p w14:paraId="0BED9F6E" w14:textId="77777777" w:rsidR="001237A4" w:rsidRPr="00D90F40" w:rsidRDefault="001237A4" w:rsidP="001237A4">
      <w:pPr>
        <w:jc w:val="both"/>
        <w:rPr>
          <w:rFonts w:ascii="Montserrat" w:hAnsi="Montserrat" w:cs="Arial"/>
          <w:sz w:val="22"/>
          <w:szCs w:val="22"/>
        </w:rPr>
      </w:pPr>
      <w:r w:rsidRPr="00D90F40">
        <w:rPr>
          <w:rFonts w:ascii="Montserrat" w:hAnsi="Montserrat" w:cs="Arial"/>
          <w:sz w:val="22"/>
          <w:szCs w:val="22"/>
        </w:rPr>
        <w:t>Telephone number:</w:t>
      </w:r>
      <w:r w:rsidRPr="00D90F40">
        <w:rPr>
          <w:rFonts w:ascii="Montserrat" w:hAnsi="Montserrat" w:cs="Arial"/>
          <w:sz w:val="22"/>
          <w:szCs w:val="22"/>
        </w:rPr>
        <w:tab/>
        <w:t>……………………………………………………</w:t>
      </w:r>
    </w:p>
    <w:p w14:paraId="360A05EB" w14:textId="77777777" w:rsidR="001237A4" w:rsidRPr="00D90F40" w:rsidRDefault="001237A4" w:rsidP="001237A4">
      <w:pPr>
        <w:jc w:val="both"/>
        <w:rPr>
          <w:rFonts w:ascii="Montserrat" w:hAnsi="Montserrat" w:cs="Arial"/>
          <w:sz w:val="22"/>
          <w:szCs w:val="22"/>
        </w:rPr>
      </w:pPr>
    </w:p>
    <w:p w14:paraId="3991E2BC" w14:textId="77777777" w:rsidR="001237A4" w:rsidRPr="00D90F40" w:rsidRDefault="001237A4" w:rsidP="001237A4">
      <w:pPr>
        <w:jc w:val="both"/>
        <w:rPr>
          <w:rFonts w:ascii="Montserrat" w:hAnsi="Montserrat" w:cs="Arial"/>
          <w:sz w:val="22"/>
          <w:szCs w:val="22"/>
        </w:rPr>
      </w:pPr>
      <w:r w:rsidRPr="00D90F40">
        <w:rPr>
          <w:rFonts w:ascii="Montserrat" w:hAnsi="Montserrat" w:cs="Arial"/>
          <w:sz w:val="22"/>
          <w:szCs w:val="22"/>
        </w:rPr>
        <w:t>Date of Birth: …………………………. Nationality: ………………………………….</w:t>
      </w:r>
    </w:p>
    <w:p w14:paraId="2CB42263" w14:textId="77777777" w:rsidR="001237A4" w:rsidRPr="00D90F40" w:rsidRDefault="001237A4" w:rsidP="001237A4">
      <w:pPr>
        <w:jc w:val="both"/>
        <w:rPr>
          <w:rFonts w:ascii="Montserrat" w:hAnsi="Montserrat" w:cs="Arial"/>
          <w:sz w:val="22"/>
          <w:szCs w:val="22"/>
        </w:rPr>
      </w:pPr>
    </w:p>
    <w:p w14:paraId="1597EC83" w14:textId="77777777" w:rsidR="001237A4" w:rsidRPr="00D90F40" w:rsidRDefault="001237A4" w:rsidP="001237A4">
      <w:pPr>
        <w:jc w:val="both"/>
        <w:rPr>
          <w:rFonts w:ascii="Montserrat" w:hAnsi="Montserrat" w:cs="Arial"/>
          <w:sz w:val="22"/>
          <w:szCs w:val="22"/>
        </w:rPr>
      </w:pPr>
      <w:r w:rsidRPr="00D90F40">
        <w:rPr>
          <w:rFonts w:ascii="Montserrat" w:hAnsi="Montserrat" w:cs="Arial"/>
          <w:sz w:val="22"/>
          <w:szCs w:val="22"/>
        </w:rPr>
        <w:t>Student number: ……………</w:t>
      </w:r>
    </w:p>
    <w:p w14:paraId="00590814" w14:textId="77777777" w:rsidR="001237A4" w:rsidRPr="00D90F40" w:rsidRDefault="001237A4" w:rsidP="001237A4">
      <w:pPr>
        <w:jc w:val="both"/>
        <w:rPr>
          <w:rFonts w:ascii="Montserrat" w:hAnsi="Montserrat" w:cs="Arial"/>
          <w:sz w:val="22"/>
          <w:szCs w:val="22"/>
        </w:rPr>
      </w:pPr>
    </w:p>
    <w:p w14:paraId="72979A5D" w14:textId="77777777" w:rsidR="001237A4" w:rsidRPr="00D90F40" w:rsidRDefault="001237A4" w:rsidP="001237A4">
      <w:pPr>
        <w:jc w:val="both"/>
        <w:rPr>
          <w:rFonts w:ascii="Montserrat" w:hAnsi="Montserrat" w:cs="Arial"/>
          <w:sz w:val="22"/>
          <w:szCs w:val="22"/>
        </w:rPr>
      </w:pPr>
      <w:r w:rsidRPr="00D90F40">
        <w:rPr>
          <w:rFonts w:ascii="Montserrat" w:hAnsi="Montserrat" w:cs="Arial"/>
          <w:sz w:val="22"/>
          <w:szCs w:val="22"/>
        </w:rPr>
        <w:t>Course title: ………………………………………………</w:t>
      </w:r>
    </w:p>
    <w:p w14:paraId="3E7D4F10" w14:textId="77777777" w:rsidR="001237A4" w:rsidRPr="00D90F40" w:rsidRDefault="001237A4" w:rsidP="001237A4">
      <w:pPr>
        <w:jc w:val="both"/>
        <w:rPr>
          <w:rFonts w:ascii="Montserrat" w:hAnsi="Montserrat" w:cs="Arial"/>
          <w:sz w:val="22"/>
          <w:szCs w:val="22"/>
        </w:rPr>
      </w:pPr>
    </w:p>
    <w:p w14:paraId="684EE756" w14:textId="77777777" w:rsidR="001237A4" w:rsidRPr="00D90F40" w:rsidRDefault="001237A4" w:rsidP="001237A4">
      <w:pPr>
        <w:jc w:val="both"/>
        <w:rPr>
          <w:rFonts w:ascii="Montserrat" w:hAnsi="Montserrat" w:cs="Arial"/>
          <w:sz w:val="22"/>
          <w:szCs w:val="22"/>
        </w:rPr>
      </w:pPr>
      <w:r w:rsidRPr="00D90F40">
        <w:rPr>
          <w:rFonts w:ascii="Montserrat" w:hAnsi="Montserrat" w:cs="Arial"/>
          <w:sz w:val="22"/>
          <w:szCs w:val="22"/>
        </w:rPr>
        <w:t>1.</w:t>
      </w:r>
      <w:r w:rsidRPr="00D90F40">
        <w:rPr>
          <w:rFonts w:ascii="Montserrat" w:hAnsi="Montserrat" w:cs="Arial"/>
          <w:sz w:val="22"/>
          <w:szCs w:val="22"/>
        </w:rPr>
        <w:tab/>
        <w:t>Please provide details of any work and research in which you have participated which may be relevant to this application:</w:t>
      </w:r>
    </w:p>
    <w:p w14:paraId="360DB5DE" w14:textId="77777777" w:rsidR="001237A4" w:rsidRPr="00D90F40" w:rsidRDefault="001237A4" w:rsidP="001237A4">
      <w:pPr>
        <w:jc w:val="both"/>
        <w:rPr>
          <w:rFonts w:ascii="Montserrat" w:hAnsi="Montserra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3846"/>
        <w:gridCol w:w="1321"/>
        <w:gridCol w:w="1237"/>
      </w:tblGrid>
      <w:tr w:rsidR="001237A4" w:rsidRPr="00D90F40" w14:paraId="08D5C6BE" w14:textId="77777777" w:rsidTr="00246244">
        <w:tc>
          <w:tcPr>
            <w:tcW w:w="3008" w:type="dxa"/>
            <w:vMerge w:val="restart"/>
          </w:tcPr>
          <w:p w14:paraId="4706E781" w14:textId="77777777" w:rsidR="001237A4" w:rsidRPr="00D90F40" w:rsidRDefault="001237A4" w:rsidP="00246244">
            <w:pPr>
              <w:jc w:val="both"/>
              <w:rPr>
                <w:rFonts w:ascii="Montserrat" w:hAnsi="Montserrat" w:cs="Arial"/>
                <w:sz w:val="22"/>
                <w:szCs w:val="22"/>
              </w:rPr>
            </w:pPr>
            <w:r w:rsidRPr="00D90F40">
              <w:rPr>
                <w:rFonts w:ascii="Montserrat" w:hAnsi="Montserrat" w:cs="Arial"/>
                <w:sz w:val="22"/>
                <w:szCs w:val="22"/>
              </w:rPr>
              <w:t>Employer/Institution</w:t>
            </w:r>
          </w:p>
        </w:tc>
        <w:tc>
          <w:tcPr>
            <w:tcW w:w="4100" w:type="dxa"/>
            <w:vMerge w:val="restart"/>
          </w:tcPr>
          <w:p w14:paraId="6EEC223E" w14:textId="77777777" w:rsidR="001237A4" w:rsidRPr="00D90F40" w:rsidRDefault="001237A4" w:rsidP="00246244">
            <w:pPr>
              <w:jc w:val="both"/>
              <w:rPr>
                <w:rFonts w:ascii="Montserrat" w:hAnsi="Montserrat" w:cs="Arial"/>
                <w:sz w:val="22"/>
                <w:szCs w:val="22"/>
              </w:rPr>
            </w:pPr>
            <w:r w:rsidRPr="00D90F40">
              <w:rPr>
                <w:rFonts w:ascii="Montserrat" w:hAnsi="Montserrat" w:cs="Arial"/>
                <w:sz w:val="22"/>
                <w:szCs w:val="22"/>
              </w:rPr>
              <w:t>Position/Outline of responsibilities</w:t>
            </w:r>
          </w:p>
        </w:tc>
        <w:tc>
          <w:tcPr>
            <w:tcW w:w="2747" w:type="dxa"/>
            <w:gridSpan w:val="2"/>
          </w:tcPr>
          <w:p w14:paraId="73EA9151" w14:textId="77777777" w:rsidR="001237A4" w:rsidRPr="00D90F40" w:rsidRDefault="001237A4" w:rsidP="00246244">
            <w:pPr>
              <w:jc w:val="both"/>
              <w:rPr>
                <w:rFonts w:ascii="Montserrat" w:hAnsi="Montserrat" w:cs="Arial"/>
                <w:sz w:val="22"/>
                <w:szCs w:val="22"/>
              </w:rPr>
            </w:pPr>
            <w:r w:rsidRPr="00D90F40">
              <w:rPr>
                <w:rFonts w:ascii="Montserrat" w:hAnsi="Montserrat" w:cs="Arial"/>
                <w:sz w:val="22"/>
                <w:szCs w:val="22"/>
              </w:rPr>
              <w:t>Dates</w:t>
            </w:r>
          </w:p>
        </w:tc>
      </w:tr>
      <w:tr w:rsidR="001237A4" w:rsidRPr="00D90F40" w14:paraId="70D8ADC6" w14:textId="77777777" w:rsidTr="00246244">
        <w:tc>
          <w:tcPr>
            <w:tcW w:w="3008" w:type="dxa"/>
            <w:vMerge/>
          </w:tcPr>
          <w:p w14:paraId="0C36134F" w14:textId="77777777" w:rsidR="001237A4" w:rsidRPr="00D90F40" w:rsidRDefault="001237A4" w:rsidP="00246244">
            <w:pPr>
              <w:jc w:val="both"/>
              <w:rPr>
                <w:rFonts w:ascii="Montserrat" w:hAnsi="Montserrat" w:cs="Arial"/>
                <w:sz w:val="22"/>
                <w:szCs w:val="22"/>
              </w:rPr>
            </w:pPr>
          </w:p>
        </w:tc>
        <w:tc>
          <w:tcPr>
            <w:tcW w:w="4100" w:type="dxa"/>
            <w:vMerge/>
          </w:tcPr>
          <w:p w14:paraId="118F7E97" w14:textId="77777777" w:rsidR="001237A4" w:rsidRPr="00D90F40" w:rsidRDefault="001237A4" w:rsidP="00246244">
            <w:pPr>
              <w:jc w:val="both"/>
              <w:rPr>
                <w:rFonts w:ascii="Montserrat" w:hAnsi="Montserrat" w:cs="Arial"/>
                <w:sz w:val="22"/>
                <w:szCs w:val="22"/>
              </w:rPr>
            </w:pPr>
          </w:p>
        </w:tc>
        <w:tc>
          <w:tcPr>
            <w:tcW w:w="1400" w:type="dxa"/>
          </w:tcPr>
          <w:p w14:paraId="48F825DF" w14:textId="77777777" w:rsidR="001237A4" w:rsidRPr="00D90F40" w:rsidRDefault="001237A4" w:rsidP="00246244">
            <w:pPr>
              <w:jc w:val="both"/>
              <w:rPr>
                <w:rFonts w:ascii="Montserrat" w:hAnsi="Montserrat" w:cs="Arial"/>
                <w:sz w:val="22"/>
                <w:szCs w:val="22"/>
              </w:rPr>
            </w:pPr>
            <w:r w:rsidRPr="00D90F40">
              <w:rPr>
                <w:rFonts w:ascii="Montserrat" w:hAnsi="Montserrat" w:cs="Arial"/>
                <w:sz w:val="22"/>
                <w:szCs w:val="22"/>
              </w:rPr>
              <w:t>from</w:t>
            </w:r>
          </w:p>
        </w:tc>
        <w:tc>
          <w:tcPr>
            <w:tcW w:w="1347" w:type="dxa"/>
          </w:tcPr>
          <w:p w14:paraId="72D1ACA2" w14:textId="77777777" w:rsidR="001237A4" w:rsidRPr="00D90F40" w:rsidRDefault="001237A4" w:rsidP="00246244">
            <w:pPr>
              <w:jc w:val="both"/>
              <w:rPr>
                <w:rFonts w:ascii="Montserrat" w:hAnsi="Montserrat" w:cs="Arial"/>
                <w:sz w:val="22"/>
                <w:szCs w:val="22"/>
              </w:rPr>
            </w:pPr>
            <w:r w:rsidRPr="00D90F40">
              <w:rPr>
                <w:rFonts w:ascii="Montserrat" w:hAnsi="Montserrat" w:cs="Arial"/>
                <w:sz w:val="22"/>
                <w:szCs w:val="22"/>
              </w:rPr>
              <w:t>to</w:t>
            </w:r>
          </w:p>
        </w:tc>
      </w:tr>
      <w:tr w:rsidR="001237A4" w:rsidRPr="00D90F40" w14:paraId="19266D77" w14:textId="77777777" w:rsidTr="00246244">
        <w:tc>
          <w:tcPr>
            <w:tcW w:w="3008" w:type="dxa"/>
          </w:tcPr>
          <w:p w14:paraId="438F6690" w14:textId="77777777" w:rsidR="001237A4" w:rsidRPr="00D90F40" w:rsidRDefault="001237A4" w:rsidP="00246244">
            <w:pPr>
              <w:jc w:val="both"/>
              <w:rPr>
                <w:rFonts w:ascii="Montserrat" w:hAnsi="Montserrat" w:cs="Arial"/>
                <w:sz w:val="22"/>
                <w:szCs w:val="22"/>
              </w:rPr>
            </w:pPr>
          </w:p>
          <w:p w14:paraId="6F5E6FDC" w14:textId="77777777" w:rsidR="001237A4" w:rsidRPr="00D90F40" w:rsidRDefault="001237A4" w:rsidP="00246244">
            <w:pPr>
              <w:jc w:val="both"/>
              <w:rPr>
                <w:rFonts w:ascii="Montserrat" w:hAnsi="Montserrat" w:cs="Arial"/>
                <w:sz w:val="22"/>
                <w:szCs w:val="22"/>
              </w:rPr>
            </w:pPr>
          </w:p>
          <w:p w14:paraId="14F64B0D" w14:textId="77777777" w:rsidR="001237A4" w:rsidRPr="00D90F40" w:rsidRDefault="001237A4" w:rsidP="00246244">
            <w:pPr>
              <w:jc w:val="both"/>
              <w:rPr>
                <w:rFonts w:ascii="Montserrat" w:hAnsi="Montserrat" w:cs="Arial"/>
                <w:sz w:val="22"/>
                <w:szCs w:val="22"/>
              </w:rPr>
            </w:pPr>
          </w:p>
          <w:p w14:paraId="47A9FC93" w14:textId="77777777" w:rsidR="001237A4" w:rsidRPr="00D90F40" w:rsidRDefault="001237A4" w:rsidP="00246244">
            <w:pPr>
              <w:jc w:val="both"/>
              <w:rPr>
                <w:rFonts w:ascii="Montserrat" w:hAnsi="Montserrat" w:cs="Arial"/>
                <w:sz w:val="22"/>
                <w:szCs w:val="22"/>
              </w:rPr>
            </w:pPr>
          </w:p>
        </w:tc>
        <w:tc>
          <w:tcPr>
            <w:tcW w:w="4100" w:type="dxa"/>
          </w:tcPr>
          <w:p w14:paraId="5F4B7ED9" w14:textId="77777777" w:rsidR="001237A4" w:rsidRPr="00D90F40" w:rsidRDefault="001237A4" w:rsidP="00246244">
            <w:pPr>
              <w:jc w:val="both"/>
              <w:rPr>
                <w:rFonts w:ascii="Montserrat" w:hAnsi="Montserrat" w:cs="Arial"/>
                <w:sz w:val="22"/>
                <w:szCs w:val="22"/>
              </w:rPr>
            </w:pPr>
          </w:p>
        </w:tc>
        <w:tc>
          <w:tcPr>
            <w:tcW w:w="1400" w:type="dxa"/>
          </w:tcPr>
          <w:p w14:paraId="6E4E36CD" w14:textId="77777777" w:rsidR="001237A4" w:rsidRPr="00D90F40" w:rsidRDefault="001237A4" w:rsidP="00246244">
            <w:pPr>
              <w:jc w:val="both"/>
              <w:rPr>
                <w:rFonts w:ascii="Montserrat" w:hAnsi="Montserrat" w:cs="Arial"/>
                <w:sz w:val="22"/>
                <w:szCs w:val="22"/>
              </w:rPr>
            </w:pPr>
          </w:p>
        </w:tc>
        <w:tc>
          <w:tcPr>
            <w:tcW w:w="1347" w:type="dxa"/>
          </w:tcPr>
          <w:p w14:paraId="49994CDC" w14:textId="77777777" w:rsidR="001237A4" w:rsidRPr="00D90F40" w:rsidRDefault="001237A4" w:rsidP="00246244">
            <w:pPr>
              <w:jc w:val="both"/>
              <w:rPr>
                <w:rFonts w:ascii="Montserrat" w:hAnsi="Montserrat" w:cs="Arial"/>
                <w:sz w:val="22"/>
                <w:szCs w:val="22"/>
              </w:rPr>
            </w:pPr>
          </w:p>
        </w:tc>
      </w:tr>
    </w:tbl>
    <w:p w14:paraId="72422407" w14:textId="77777777" w:rsidR="001237A4" w:rsidRPr="00D90F40" w:rsidRDefault="001237A4" w:rsidP="001237A4">
      <w:pPr>
        <w:jc w:val="both"/>
        <w:rPr>
          <w:rFonts w:ascii="Montserrat" w:hAnsi="Montserrat" w:cs="Arial"/>
          <w:sz w:val="22"/>
          <w:szCs w:val="22"/>
        </w:rPr>
      </w:pPr>
    </w:p>
    <w:p w14:paraId="6E6D0A6A" w14:textId="77777777" w:rsidR="001237A4" w:rsidRPr="00D90F40" w:rsidRDefault="001237A4" w:rsidP="001237A4">
      <w:pPr>
        <w:ind w:left="720" w:hanging="720"/>
        <w:jc w:val="both"/>
        <w:rPr>
          <w:rFonts w:ascii="Montserrat" w:hAnsi="Montserrat" w:cs="Arial"/>
          <w:sz w:val="22"/>
          <w:szCs w:val="22"/>
        </w:rPr>
      </w:pPr>
      <w:r w:rsidRPr="00D90F40">
        <w:rPr>
          <w:rFonts w:ascii="Montserrat" w:hAnsi="Montserrat" w:cs="Arial"/>
          <w:sz w:val="22"/>
          <w:szCs w:val="22"/>
        </w:rPr>
        <w:t>2.</w:t>
      </w:r>
      <w:r w:rsidRPr="00D90F40">
        <w:rPr>
          <w:rFonts w:ascii="Montserrat" w:hAnsi="Montserrat" w:cs="Arial"/>
          <w:sz w:val="22"/>
          <w:szCs w:val="22"/>
        </w:rPr>
        <w:tab/>
        <w:t>Please give details of funding you have already secured, along with the names of other sources to which you have applied, or to which you intend to apply, to support your studies at Oxford.</w:t>
      </w:r>
    </w:p>
    <w:p w14:paraId="683577AC" w14:textId="77777777" w:rsidR="001237A4" w:rsidRPr="00D90F40" w:rsidRDefault="001237A4" w:rsidP="001237A4">
      <w:pPr>
        <w:ind w:left="720" w:hanging="720"/>
        <w:jc w:val="both"/>
        <w:rPr>
          <w:rFonts w:ascii="Montserrat" w:hAnsi="Montserra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508"/>
        <w:gridCol w:w="1572"/>
        <w:gridCol w:w="1550"/>
        <w:gridCol w:w="1549"/>
        <w:gridCol w:w="1618"/>
      </w:tblGrid>
      <w:tr w:rsidR="001237A4" w:rsidRPr="00D90F40" w14:paraId="61B571DE" w14:textId="77777777" w:rsidTr="00D90F40">
        <w:tc>
          <w:tcPr>
            <w:tcW w:w="1553" w:type="dxa"/>
          </w:tcPr>
          <w:p w14:paraId="663CE25D" w14:textId="77777777" w:rsidR="001237A4" w:rsidRPr="00D90F40" w:rsidRDefault="001237A4" w:rsidP="00246244">
            <w:pPr>
              <w:jc w:val="both"/>
              <w:rPr>
                <w:rFonts w:ascii="Montserrat" w:hAnsi="Montserrat" w:cs="Arial"/>
                <w:sz w:val="22"/>
                <w:szCs w:val="22"/>
              </w:rPr>
            </w:pPr>
            <w:r w:rsidRPr="00D90F40">
              <w:rPr>
                <w:rFonts w:ascii="Montserrat" w:hAnsi="Montserrat" w:cs="Arial"/>
                <w:sz w:val="22"/>
                <w:szCs w:val="22"/>
              </w:rPr>
              <w:t>Funding source</w:t>
            </w:r>
          </w:p>
        </w:tc>
        <w:tc>
          <w:tcPr>
            <w:tcW w:w="1508" w:type="dxa"/>
          </w:tcPr>
          <w:p w14:paraId="48C504AB" w14:textId="77777777" w:rsidR="001237A4" w:rsidRPr="00D90F40" w:rsidRDefault="001237A4" w:rsidP="00246244">
            <w:pPr>
              <w:jc w:val="both"/>
              <w:rPr>
                <w:rFonts w:ascii="Montserrat" w:hAnsi="Montserrat" w:cs="Arial"/>
                <w:sz w:val="22"/>
                <w:szCs w:val="22"/>
              </w:rPr>
            </w:pPr>
            <w:r w:rsidRPr="00D90F40">
              <w:rPr>
                <w:rFonts w:ascii="Montserrat" w:hAnsi="Montserrat" w:cs="Arial"/>
                <w:sz w:val="22"/>
                <w:szCs w:val="22"/>
              </w:rPr>
              <w:t>Status</w:t>
            </w:r>
          </w:p>
        </w:tc>
        <w:tc>
          <w:tcPr>
            <w:tcW w:w="1572" w:type="dxa"/>
          </w:tcPr>
          <w:p w14:paraId="4950E9C4" w14:textId="77777777" w:rsidR="001237A4" w:rsidRPr="00D90F40" w:rsidRDefault="001237A4" w:rsidP="00246244">
            <w:pPr>
              <w:jc w:val="both"/>
              <w:rPr>
                <w:rFonts w:ascii="Montserrat" w:hAnsi="Montserrat" w:cs="Arial"/>
                <w:sz w:val="22"/>
                <w:szCs w:val="22"/>
              </w:rPr>
            </w:pPr>
            <w:r w:rsidRPr="00D90F40">
              <w:rPr>
                <w:rFonts w:ascii="Montserrat" w:hAnsi="Montserrat" w:cs="Arial"/>
                <w:sz w:val="22"/>
                <w:szCs w:val="22"/>
              </w:rPr>
              <w:t>Expenses covered</w:t>
            </w:r>
          </w:p>
        </w:tc>
        <w:tc>
          <w:tcPr>
            <w:tcW w:w="1550" w:type="dxa"/>
          </w:tcPr>
          <w:p w14:paraId="4024CF48" w14:textId="77777777" w:rsidR="001237A4" w:rsidRPr="00D90F40" w:rsidRDefault="001237A4" w:rsidP="00246244">
            <w:pPr>
              <w:jc w:val="both"/>
              <w:rPr>
                <w:rFonts w:ascii="Montserrat" w:hAnsi="Montserrat" w:cs="Arial"/>
                <w:sz w:val="22"/>
                <w:szCs w:val="22"/>
              </w:rPr>
            </w:pPr>
            <w:r w:rsidRPr="00D90F40">
              <w:rPr>
                <w:rFonts w:ascii="Montserrat" w:hAnsi="Montserrat" w:cs="Arial"/>
                <w:sz w:val="22"/>
                <w:szCs w:val="22"/>
              </w:rPr>
              <w:t>Period Covered</w:t>
            </w:r>
          </w:p>
        </w:tc>
        <w:tc>
          <w:tcPr>
            <w:tcW w:w="1549" w:type="dxa"/>
          </w:tcPr>
          <w:p w14:paraId="5F30D725" w14:textId="77777777" w:rsidR="001237A4" w:rsidRPr="00D90F40" w:rsidRDefault="001237A4" w:rsidP="00246244">
            <w:pPr>
              <w:jc w:val="both"/>
              <w:rPr>
                <w:rFonts w:ascii="Montserrat" w:hAnsi="Montserrat" w:cs="Arial"/>
                <w:sz w:val="22"/>
                <w:szCs w:val="22"/>
              </w:rPr>
            </w:pPr>
            <w:r w:rsidRPr="00D90F40">
              <w:rPr>
                <w:rFonts w:ascii="Montserrat" w:hAnsi="Montserrat" w:cs="Arial"/>
                <w:sz w:val="22"/>
                <w:szCs w:val="22"/>
              </w:rPr>
              <w:t xml:space="preserve">Amount </w:t>
            </w:r>
          </w:p>
        </w:tc>
        <w:tc>
          <w:tcPr>
            <w:tcW w:w="1618" w:type="dxa"/>
          </w:tcPr>
          <w:p w14:paraId="6FBA860C" w14:textId="77777777" w:rsidR="001237A4" w:rsidRPr="00D90F40" w:rsidRDefault="001237A4" w:rsidP="00246244">
            <w:pPr>
              <w:jc w:val="both"/>
              <w:rPr>
                <w:rFonts w:ascii="Montserrat" w:hAnsi="Montserrat" w:cs="Arial"/>
                <w:sz w:val="22"/>
                <w:szCs w:val="22"/>
              </w:rPr>
            </w:pPr>
            <w:r w:rsidRPr="00D90F40">
              <w:rPr>
                <w:rFonts w:ascii="Montserrat" w:hAnsi="Montserrat" w:cs="Arial"/>
                <w:sz w:val="22"/>
                <w:szCs w:val="22"/>
              </w:rPr>
              <w:t>Notification date (if not secured)</w:t>
            </w:r>
          </w:p>
        </w:tc>
      </w:tr>
      <w:tr w:rsidR="001237A4" w:rsidRPr="00D90F40" w14:paraId="4D9DE55C" w14:textId="77777777" w:rsidTr="00D90F40">
        <w:tc>
          <w:tcPr>
            <w:tcW w:w="1553" w:type="dxa"/>
          </w:tcPr>
          <w:p w14:paraId="08DE4711" w14:textId="77777777" w:rsidR="001237A4" w:rsidRPr="00D90F40" w:rsidRDefault="001237A4" w:rsidP="00246244">
            <w:pPr>
              <w:jc w:val="both"/>
              <w:rPr>
                <w:rFonts w:ascii="Montserrat" w:hAnsi="Montserrat" w:cs="Arial"/>
                <w:sz w:val="22"/>
                <w:szCs w:val="22"/>
              </w:rPr>
            </w:pPr>
          </w:p>
          <w:p w14:paraId="5258FC7D" w14:textId="77777777" w:rsidR="001237A4" w:rsidRPr="00D90F40" w:rsidRDefault="001237A4" w:rsidP="00246244">
            <w:pPr>
              <w:jc w:val="both"/>
              <w:rPr>
                <w:rFonts w:ascii="Montserrat" w:hAnsi="Montserrat" w:cs="Arial"/>
                <w:sz w:val="22"/>
                <w:szCs w:val="22"/>
              </w:rPr>
            </w:pPr>
          </w:p>
        </w:tc>
        <w:tc>
          <w:tcPr>
            <w:tcW w:w="1508" w:type="dxa"/>
          </w:tcPr>
          <w:p w14:paraId="3ADB32C8" w14:textId="77777777" w:rsidR="001237A4" w:rsidRPr="00D90F40" w:rsidRDefault="001237A4" w:rsidP="00246244">
            <w:pPr>
              <w:jc w:val="both"/>
              <w:rPr>
                <w:rFonts w:ascii="Montserrat" w:hAnsi="Montserrat" w:cs="Arial"/>
                <w:sz w:val="22"/>
                <w:szCs w:val="22"/>
              </w:rPr>
            </w:pPr>
          </w:p>
        </w:tc>
        <w:tc>
          <w:tcPr>
            <w:tcW w:w="1572" w:type="dxa"/>
          </w:tcPr>
          <w:p w14:paraId="063807AA" w14:textId="77777777" w:rsidR="001237A4" w:rsidRPr="00D90F40" w:rsidRDefault="001237A4" w:rsidP="00246244">
            <w:pPr>
              <w:jc w:val="both"/>
              <w:rPr>
                <w:rFonts w:ascii="Montserrat" w:hAnsi="Montserrat" w:cs="Arial"/>
                <w:sz w:val="22"/>
                <w:szCs w:val="22"/>
              </w:rPr>
            </w:pPr>
          </w:p>
        </w:tc>
        <w:tc>
          <w:tcPr>
            <w:tcW w:w="1550" w:type="dxa"/>
          </w:tcPr>
          <w:p w14:paraId="2E8AB28A" w14:textId="77777777" w:rsidR="001237A4" w:rsidRPr="00D90F40" w:rsidRDefault="001237A4" w:rsidP="00246244">
            <w:pPr>
              <w:jc w:val="both"/>
              <w:rPr>
                <w:rFonts w:ascii="Montserrat" w:hAnsi="Montserrat" w:cs="Arial"/>
                <w:sz w:val="22"/>
                <w:szCs w:val="22"/>
              </w:rPr>
            </w:pPr>
          </w:p>
        </w:tc>
        <w:tc>
          <w:tcPr>
            <w:tcW w:w="1549" w:type="dxa"/>
          </w:tcPr>
          <w:p w14:paraId="19F0314D" w14:textId="77777777" w:rsidR="001237A4" w:rsidRPr="00D90F40" w:rsidRDefault="001237A4" w:rsidP="00246244">
            <w:pPr>
              <w:jc w:val="both"/>
              <w:rPr>
                <w:rFonts w:ascii="Montserrat" w:hAnsi="Montserrat" w:cs="Arial"/>
                <w:sz w:val="22"/>
                <w:szCs w:val="22"/>
              </w:rPr>
            </w:pPr>
          </w:p>
        </w:tc>
        <w:tc>
          <w:tcPr>
            <w:tcW w:w="1618" w:type="dxa"/>
          </w:tcPr>
          <w:p w14:paraId="2EA0104B" w14:textId="77777777" w:rsidR="001237A4" w:rsidRPr="00D90F40" w:rsidRDefault="001237A4" w:rsidP="00246244">
            <w:pPr>
              <w:jc w:val="both"/>
              <w:rPr>
                <w:rFonts w:ascii="Montserrat" w:hAnsi="Montserrat" w:cs="Arial"/>
                <w:sz w:val="22"/>
                <w:szCs w:val="22"/>
              </w:rPr>
            </w:pPr>
          </w:p>
        </w:tc>
      </w:tr>
      <w:tr w:rsidR="001237A4" w:rsidRPr="00D90F40" w14:paraId="37E76DCD" w14:textId="77777777" w:rsidTr="00D90F40">
        <w:tc>
          <w:tcPr>
            <w:tcW w:w="1553" w:type="dxa"/>
          </w:tcPr>
          <w:p w14:paraId="3D74EBA4" w14:textId="77777777" w:rsidR="001237A4" w:rsidRPr="00D90F40" w:rsidRDefault="001237A4" w:rsidP="00246244">
            <w:pPr>
              <w:jc w:val="both"/>
              <w:rPr>
                <w:rFonts w:ascii="Montserrat" w:hAnsi="Montserrat" w:cs="Arial"/>
                <w:sz w:val="22"/>
                <w:szCs w:val="22"/>
              </w:rPr>
            </w:pPr>
          </w:p>
          <w:p w14:paraId="4980B7A9" w14:textId="77777777" w:rsidR="001237A4" w:rsidRPr="00D90F40" w:rsidRDefault="001237A4" w:rsidP="00246244">
            <w:pPr>
              <w:jc w:val="both"/>
              <w:rPr>
                <w:rFonts w:ascii="Montserrat" w:hAnsi="Montserrat" w:cs="Arial"/>
                <w:sz w:val="22"/>
                <w:szCs w:val="22"/>
              </w:rPr>
            </w:pPr>
          </w:p>
        </w:tc>
        <w:tc>
          <w:tcPr>
            <w:tcW w:w="1508" w:type="dxa"/>
          </w:tcPr>
          <w:p w14:paraId="6A12BA5D" w14:textId="77777777" w:rsidR="001237A4" w:rsidRPr="00D90F40" w:rsidRDefault="001237A4" w:rsidP="00246244">
            <w:pPr>
              <w:jc w:val="both"/>
              <w:rPr>
                <w:rFonts w:ascii="Montserrat" w:hAnsi="Montserrat" w:cs="Arial"/>
                <w:sz w:val="22"/>
                <w:szCs w:val="22"/>
              </w:rPr>
            </w:pPr>
          </w:p>
        </w:tc>
        <w:tc>
          <w:tcPr>
            <w:tcW w:w="1572" w:type="dxa"/>
          </w:tcPr>
          <w:p w14:paraId="6B84782B" w14:textId="77777777" w:rsidR="001237A4" w:rsidRPr="00D90F40" w:rsidRDefault="001237A4" w:rsidP="00246244">
            <w:pPr>
              <w:jc w:val="both"/>
              <w:rPr>
                <w:rFonts w:ascii="Montserrat" w:hAnsi="Montserrat" w:cs="Arial"/>
                <w:sz w:val="22"/>
                <w:szCs w:val="22"/>
              </w:rPr>
            </w:pPr>
          </w:p>
        </w:tc>
        <w:tc>
          <w:tcPr>
            <w:tcW w:w="1550" w:type="dxa"/>
          </w:tcPr>
          <w:p w14:paraId="54030986" w14:textId="77777777" w:rsidR="001237A4" w:rsidRPr="00D90F40" w:rsidRDefault="001237A4" w:rsidP="00246244">
            <w:pPr>
              <w:jc w:val="both"/>
              <w:rPr>
                <w:rFonts w:ascii="Montserrat" w:hAnsi="Montserrat" w:cs="Arial"/>
                <w:sz w:val="22"/>
                <w:szCs w:val="22"/>
              </w:rPr>
            </w:pPr>
          </w:p>
        </w:tc>
        <w:tc>
          <w:tcPr>
            <w:tcW w:w="1549" w:type="dxa"/>
          </w:tcPr>
          <w:p w14:paraId="139135EB" w14:textId="77777777" w:rsidR="001237A4" w:rsidRPr="00D90F40" w:rsidRDefault="001237A4" w:rsidP="00246244">
            <w:pPr>
              <w:jc w:val="both"/>
              <w:rPr>
                <w:rFonts w:ascii="Montserrat" w:hAnsi="Montserrat" w:cs="Arial"/>
                <w:sz w:val="22"/>
                <w:szCs w:val="22"/>
              </w:rPr>
            </w:pPr>
          </w:p>
        </w:tc>
        <w:tc>
          <w:tcPr>
            <w:tcW w:w="1618" w:type="dxa"/>
          </w:tcPr>
          <w:p w14:paraId="44CE42DA" w14:textId="77777777" w:rsidR="001237A4" w:rsidRPr="00D90F40" w:rsidRDefault="001237A4" w:rsidP="00246244">
            <w:pPr>
              <w:jc w:val="both"/>
              <w:rPr>
                <w:rFonts w:ascii="Montserrat" w:hAnsi="Montserrat" w:cs="Arial"/>
                <w:sz w:val="22"/>
                <w:szCs w:val="22"/>
              </w:rPr>
            </w:pPr>
          </w:p>
        </w:tc>
      </w:tr>
    </w:tbl>
    <w:p w14:paraId="2C606A0A" w14:textId="1DCC1BE7" w:rsidR="001237A4" w:rsidRPr="00D90F40" w:rsidRDefault="00D90F40" w:rsidP="00D90F40">
      <w:pPr>
        <w:jc w:val="right"/>
        <w:rPr>
          <w:i/>
          <w:iCs/>
          <w:sz w:val="22"/>
          <w:szCs w:val="22"/>
        </w:rPr>
      </w:pPr>
      <w:bookmarkStart w:id="2" w:name="_Hlk226550398"/>
      <w:r>
        <w:rPr>
          <w:i/>
          <w:iCs/>
          <w:sz w:val="22"/>
          <w:szCs w:val="22"/>
        </w:rPr>
        <w:t>Please continue overleaf if required</w:t>
      </w:r>
      <w:bookmarkEnd w:id="2"/>
      <w:r>
        <w:rPr>
          <w:i/>
          <w:iCs/>
          <w:sz w:val="22"/>
          <w:szCs w:val="22"/>
        </w:rPr>
        <w:t>.</w:t>
      </w:r>
    </w:p>
    <w:sectPr w:rsidR="001237A4" w:rsidRPr="00D90F40" w:rsidSect="001237A4">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A4"/>
    <w:rsid w:val="001237A4"/>
    <w:rsid w:val="00714491"/>
    <w:rsid w:val="00875CD1"/>
    <w:rsid w:val="00B22B03"/>
    <w:rsid w:val="00D90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D478"/>
  <w15:chartTrackingRefBased/>
  <w15:docId w15:val="{A176181C-CFE6-48E3-95D4-EB390044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A4"/>
    <w:pPr>
      <w:spacing w:after="0" w:line="240" w:lineRule="auto"/>
    </w:pPr>
    <w:rPr>
      <w:rFonts w:ascii="Times New Roman" w:eastAsia="MS Mincho" w:hAnsi="Times New Roman" w:cs="Times New Roman"/>
      <w:kern w:val="0"/>
      <w:lang w:val="en-US"/>
      <w14:ligatures w14:val="none"/>
    </w:rPr>
  </w:style>
  <w:style w:type="paragraph" w:styleId="Heading1">
    <w:name w:val="heading 1"/>
    <w:basedOn w:val="Normal"/>
    <w:next w:val="Normal"/>
    <w:link w:val="Heading1Char"/>
    <w:uiPriority w:val="9"/>
    <w:qFormat/>
    <w:rsid w:val="001237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237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237A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237A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1237A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1237A4"/>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1237A4"/>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1237A4"/>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1237A4"/>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7A4"/>
    <w:rPr>
      <w:rFonts w:eastAsiaTheme="majorEastAsia" w:cstheme="majorBidi"/>
      <w:color w:val="272727" w:themeColor="text1" w:themeTint="D8"/>
    </w:rPr>
  </w:style>
  <w:style w:type="paragraph" w:styleId="Title">
    <w:name w:val="Title"/>
    <w:basedOn w:val="Normal"/>
    <w:next w:val="Normal"/>
    <w:link w:val="TitleChar"/>
    <w:uiPriority w:val="10"/>
    <w:qFormat/>
    <w:rsid w:val="001237A4"/>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23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7A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23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7A4"/>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1237A4"/>
    <w:rPr>
      <w:i/>
      <w:iCs/>
      <w:color w:val="404040" w:themeColor="text1" w:themeTint="BF"/>
    </w:rPr>
  </w:style>
  <w:style w:type="paragraph" w:styleId="ListParagraph">
    <w:name w:val="List Paragraph"/>
    <w:basedOn w:val="Normal"/>
    <w:uiPriority w:val="34"/>
    <w:qFormat/>
    <w:rsid w:val="001237A4"/>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1237A4"/>
    <w:rPr>
      <w:i/>
      <w:iCs/>
      <w:color w:val="0F4761" w:themeColor="accent1" w:themeShade="BF"/>
    </w:rPr>
  </w:style>
  <w:style w:type="paragraph" w:styleId="IntenseQuote">
    <w:name w:val="Intense Quote"/>
    <w:basedOn w:val="Normal"/>
    <w:next w:val="Normal"/>
    <w:link w:val="IntenseQuoteChar"/>
    <w:uiPriority w:val="30"/>
    <w:qFormat/>
    <w:rsid w:val="001237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1237A4"/>
    <w:rPr>
      <w:i/>
      <w:iCs/>
      <w:color w:val="0F4761" w:themeColor="accent1" w:themeShade="BF"/>
    </w:rPr>
  </w:style>
  <w:style w:type="character" w:styleId="IntenseReference">
    <w:name w:val="Intense Reference"/>
    <w:basedOn w:val="DefaultParagraphFont"/>
    <w:uiPriority w:val="32"/>
    <w:qFormat/>
    <w:rsid w:val="001237A4"/>
    <w:rPr>
      <w:b/>
      <w:bCs/>
      <w:smallCaps/>
      <w:color w:val="0F4761" w:themeColor="accent1" w:themeShade="BF"/>
      <w:spacing w:val="5"/>
    </w:rPr>
  </w:style>
  <w:style w:type="character" w:styleId="Hyperlink">
    <w:name w:val="Hyperlink"/>
    <w:basedOn w:val="DefaultParagraphFont"/>
    <w:uiPriority w:val="99"/>
    <w:unhideWhenUsed/>
    <w:rsid w:val="00D90F40"/>
    <w:rPr>
      <w:color w:val="467886" w:themeColor="hyperlink"/>
      <w:u w:val="single"/>
    </w:rPr>
  </w:style>
  <w:style w:type="character" w:styleId="UnresolvedMention">
    <w:name w:val="Unresolved Mention"/>
    <w:basedOn w:val="DefaultParagraphFont"/>
    <w:uiPriority w:val="99"/>
    <w:semiHidden/>
    <w:unhideWhenUsed/>
    <w:rsid w:val="00D90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9294">
      <w:bodyDiv w:val="1"/>
      <w:marLeft w:val="0"/>
      <w:marRight w:val="0"/>
      <w:marTop w:val="0"/>
      <w:marBottom w:val="0"/>
      <w:divBdr>
        <w:top w:val="none" w:sz="0" w:space="0" w:color="auto"/>
        <w:left w:val="none" w:sz="0" w:space="0" w:color="auto"/>
        <w:bottom w:val="none" w:sz="0" w:space="0" w:color="auto"/>
        <w:right w:val="none" w:sz="0" w:space="0" w:color="auto"/>
      </w:divBdr>
    </w:div>
    <w:div w:id="68898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x.ac.uk/students/fees-funding/fees/li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Holmes</dc:creator>
  <cp:keywords/>
  <dc:description/>
  <cp:lastModifiedBy>Patrick Holmes</cp:lastModifiedBy>
  <cp:revision>3</cp:revision>
  <dcterms:created xsi:type="dcterms:W3CDTF">2026-03-18T16:44:00Z</dcterms:created>
  <dcterms:modified xsi:type="dcterms:W3CDTF">2026-04-08T13:23:00Z</dcterms:modified>
</cp:coreProperties>
</file>