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A7" w:rsidRDefault="00CA546C">
      <w:r>
        <w:t>Dr Marie Allitt</w:t>
      </w:r>
    </w:p>
    <w:p w:rsidR="00CA546C" w:rsidRDefault="00CA546C">
      <w:r>
        <w:t>Publications</w:t>
      </w:r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5E7B72">
        <w:rPr>
          <w:rFonts w:ascii="Times New Roman" w:eastAsia="Calibri" w:hAnsi="Times New Roman" w:cs="Times New Roman"/>
          <w:b/>
          <w:sz w:val="24"/>
          <w:szCs w:val="28"/>
          <w:u w:val="single"/>
        </w:rPr>
        <w:t>Publications</w:t>
      </w:r>
    </w:p>
    <w:p w:rsidR="00CA546C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‘What would Florence Nightingale prescribe to fight </w:t>
      </w:r>
      <w:proofErr w:type="spellStart"/>
      <w:r>
        <w:rPr>
          <w:rFonts w:ascii="Times New Roman" w:eastAsia="Calibri" w:hAnsi="Times New Roman" w:cs="Times New Roman"/>
        </w:rPr>
        <w:t>Covid</w:t>
      </w:r>
      <w:proofErr w:type="spellEnd"/>
      <w:r>
        <w:rPr>
          <w:rFonts w:ascii="Times New Roman" w:eastAsia="Calibri" w:hAnsi="Times New Roman" w:cs="Times New Roman"/>
        </w:rPr>
        <w:t xml:space="preserve">? Fresh air’, </w:t>
      </w:r>
      <w:r w:rsidRPr="007E345B">
        <w:rPr>
          <w:rFonts w:ascii="Times New Roman" w:eastAsia="Calibri" w:hAnsi="Times New Roman" w:cs="Times New Roman"/>
          <w:i/>
        </w:rPr>
        <w:t>The Guardian</w:t>
      </w:r>
      <w:r>
        <w:rPr>
          <w:rFonts w:ascii="Times New Roman" w:eastAsia="Calibri" w:hAnsi="Times New Roman" w:cs="Times New Roman"/>
        </w:rPr>
        <w:t>, 11</w:t>
      </w:r>
      <w:r w:rsidRPr="00183EF2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February 2021 </w:t>
      </w:r>
      <w:hyperlink r:id="rId4" w:history="1">
        <w:r w:rsidRPr="00CA546C">
          <w:rPr>
            <w:color w:val="0000FF"/>
            <w:u w:val="single"/>
          </w:rPr>
          <w:t xml:space="preserve">What would Florence Nightingale prescribe to fight </w:t>
        </w:r>
        <w:proofErr w:type="spellStart"/>
        <w:r w:rsidRPr="00CA546C">
          <w:rPr>
            <w:color w:val="0000FF"/>
            <w:u w:val="single"/>
          </w:rPr>
          <w:t>Covid</w:t>
        </w:r>
        <w:proofErr w:type="spellEnd"/>
        <w:r w:rsidRPr="00CA546C">
          <w:rPr>
            <w:color w:val="0000FF"/>
            <w:u w:val="single"/>
          </w:rPr>
          <w:t>? Fresh air | Infectious diseases | The Guardian</w:t>
        </w:r>
      </w:hyperlink>
      <w:r>
        <w:t xml:space="preserve"> </w:t>
      </w:r>
    </w:p>
    <w:p w:rsidR="00CA546C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‘Temporary Hospitals’, </w:t>
      </w:r>
      <w:r w:rsidRPr="00564F4A">
        <w:rPr>
          <w:rFonts w:ascii="Times New Roman" w:eastAsia="Calibri" w:hAnsi="Times New Roman" w:cs="Times New Roman"/>
          <w:i/>
        </w:rPr>
        <w:t>The Polyphony</w:t>
      </w:r>
      <w:r>
        <w:rPr>
          <w:rFonts w:ascii="Times New Roman" w:eastAsia="Calibri" w:hAnsi="Times New Roman" w:cs="Times New Roman"/>
        </w:rPr>
        <w:t>, 2</w:t>
      </w:r>
      <w:r w:rsidRPr="00564F4A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April 2020 </w:t>
      </w:r>
      <w:hyperlink r:id="rId5" w:history="1">
        <w:r w:rsidRPr="00995208">
          <w:rPr>
            <w:rStyle w:val="Hyperlink"/>
            <w:rFonts w:ascii="Times New Roman" w:eastAsia="Calibri" w:hAnsi="Times New Roman" w:cs="Times New Roman"/>
          </w:rPr>
          <w:t>https://thepolyphony.org/2020/04/02/temporary-hospitals/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CA546C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 w:rsidRPr="005E7B72">
        <w:rPr>
          <w:rFonts w:ascii="Times New Roman" w:eastAsia="Calibri" w:hAnsi="Times New Roman" w:cs="Times New Roman"/>
        </w:rPr>
        <w:t xml:space="preserve">‘Differential Diagnosis and Surrealism in Leonora Carrington’s </w:t>
      </w:r>
      <w:r w:rsidRPr="005E7B72">
        <w:rPr>
          <w:rFonts w:ascii="Times New Roman" w:eastAsia="Calibri" w:hAnsi="Times New Roman" w:cs="Times New Roman"/>
          <w:i/>
        </w:rPr>
        <w:t>Down Below’</w:t>
      </w:r>
      <w:r w:rsidRPr="005E7B72">
        <w:rPr>
          <w:rFonts w:ascii="Times New Roman" w:eastAsia="Calibri" w:hAnsi="Times New Roman" w:cs="Times New Roman"/>
        </w:rPr>
        <w:t xml:space="preserve">, </w:t>
      </w:r>
      <w:r w:rsidRPr="005E7B72">
        <w:rPr>
          <w:rFonts w:ascii="Times New Roman" w:eastAsia="Calibri" w:hAnsi="Times New Roman" w:cs="Times New Roman"/>
          <w:i/>
        </w:rPr>
        <w:t>The Modernist Review</w:t>
      </w:r>
      <w:r w:rsidRPr="005E7B72">
        <w:rPr>
          <w:rFonts w:ascii="Times New Roman" w:eastAsia="Calibri" w:hAnsi="Times New Roman" w:cs="Times New Roman"/>
        </w:rPr>
        <w:t xml:space="preserve">, June 2019 </w:t>
      </w:r>
      <w:hyperlink r:id="rId6" w:history="1">
        <w:r w:rsidRPr="005E7B72">
          <w:rPr>
            <w:rFonts w:ascii="Times New Roman" w:eastAsia="Calibri" w:hAnsi="Times New Roman" w:cs="Times New Roman"/>
            <w:color w:val="0000FF"/>
            <w:u w:val="single"/>
          </w:rPr>
          <w:t>https://modernistreviewcouk.wordpress.com/2019/06/28/differential-diagnosis-and-surrealism/</w:t>
        </w:r>
      </w:hyperlink>
      <w:r w:rsidRPr="005E7B72">
        <w:rPr>
          <w:rFonts w:ascii="Times New Roman" w:eastAsia="Calibri" w:hAnsi="Times New Roman" w:cs="Times New Roman"/>
        </w:rPr>
        <w:t xml:space="preserve"> </w:t>
      </w:r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‘“I must invent my own markers”: Measuring Poetic and Inner Landscapes of Illness and Pain’, Poetic Measures, 28</w:t>
      </w:r>
      <w:r w:rsidRPr="00564F4A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June 2016, </w:t>
      </w:r>
      <w:hyperlink r:id="rId7" w:history="1">
        <w:r w:rsidRPr="00995208">
          <w:rPr>
            <w:rStyle w:val="Hyperlink"/>
            <w:rFonts w:ascii="Times New Roman" w:eastAsia="Calibri" w:hAnsi="Times New Roman" w:cs="Times New Roman"/>
          </w:rPr>
          <w:t>https://poeticmeasures.wordpress.com/2016/06/28/marie-allitt-i-must-invent-my-own-markers/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Monographs, </w:t>
      </w:r>
      <w:r w:rsidRPr="005E7B72">
        <w:rPr>
          <w:rFonts w:ascii="Times New Roman" w:eastAsia="Calibri" w:hAnsi="Times New Roman" w:cs="Times New Roman"/>
          <w:b/>
        </w:rPr>
        <w:t>Peer-reviewed:</w:t>
      </w:r>
    </w:p>
    <w:p w:rsidR="00CA546C" w:rsidRDefault="00CA546C" w:rsidP="00CA546C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AC746A">
        <w:rPr>
          <w:rFonts w:ascii="Times New Roman" w:eastAsia="Calibri" w:hAnsi="Times New Roman" w:cs="Times New Roman"/>
          <w:szCs w:val="28"/>
        </w:rPr>
        <w:t>Forthcoming</w:t>
      </w:r>
      <w:r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AC746A">
        <w:rPr>
          <w:rFonts w:ascii="Times New Roman" w:eastAsia="Calibri" w:hAnsi="Times New Roman" w:cs="Times New Roman"/>
          <w:i/>
          <w:szCs w:val="28"/>
        </w:rPr>
        <w:t>Medical Caregiving Narratives of the First World War: Geographies of Care</w:t>
      </w:r>
      <w:r>
        <w:rPr>
          <w:rFonts w:ascii="Times New Roman" w:eastAsia="Calibri" w:hAnsi="Times New Roman" w:cs="Times New Roman"/>
          <w:szCs w:val="28"/>
        </w:rPr>
        <w:t xml:space="preserve">, Edinburgh University Press, 2022 </w:t>
      </w:r>
    </w:p>
    <w:p w:rsidR="00CA546C" w:rsidRPr="005822DD" w:rsidRDefault="00CA546C" w:rsidP="00CA546C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Book Chapters and Articles, </w:t>
      </w:r>
      <w:r w:rsidRPr="005E7B72">
        <w:rPr>
          <w:rFonts w:ascii="Times New Roman" w:eastAsia="Calibri" w:hAnsi="Times New Roman" w:cs="Times New Roman"/>
          <w:b/>
        </w:rPr>
        <w:t>Peer-reviewed:</w:t>
      </w:r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5E7B72">
        <w:rPr>
          <w:rFonts w:ascii="Times New Roman" w:eastAsia="Calibri" w:hAnsi="Times New Roman" w:cs="Times New Roman"/>
          <w:i/>
          <w:szCs w:val="28"/>
        </w:rPr>
        <w:t>Forthcoming</w:t>
      </w:r>
      <w:r w:rsidRPr="005E7B72">
        <w:rPr>
          <w:rFonts w:ascii="Times New Roman" w:eastAsia="Calibri" w:hAnsi="Times New Roman" w:cs="Times New Roman"/>
          <w:szCs w:val="28"/>
        </w:rPr>
        <w:t xml:space="preserve"> </w:t>
      </w:r>
      <w:bookmarkStart w:id="0" w:name="_Hlk59195543"/>
      <w:r w:rsidRPr="005E7B72">
        <w:rPr>
          <w:rFonts w:ascii="Times New Roman" w:eastAsia="Calibri" w:hAnsi="Times New Roman" w:cs="Times New Roman"/>
          <w:szCs w:val="28"/>
        </w:rPr>
        <w:t xml:space="preserve">‘The Surgical Gaze in the </w:t>
      </w:r>
      <w:r>
        <w:rPr>
          <w:rFonts w:ascii="Times New Roman" w:eastAsia="Calibri" w:hAnsi="Times New Roman" w:cs="Times New Roman"/>
          <w:szCs w:val="28"/>
        </w:rPr>
        <w:t>Operating Theatre</w:t>
      </w:r>
      <w:r w:rsidRPr="005E7B72">
        <w:rPr>
          <w:rFonts w:ascii="Times New Roman" w:eastAsia="Calibri" w:hAnsi="Times New Roman" w:cs="Times New Roman"/>
          <w:szCs w:val="28"/>
        </w:rPr>
        <w:t xml:space="preserve">: Early </w:t>
      </w:r>
      <w:r>
        <w:rPr>
          <w:rFonts w:ascii="Times New Roman" w:eastAsia="Calibri" w:hAnsi="Times New Roman" w:cs="Times New Roman"/>
          <w:szCs w:val="28"/>
        </w:rPr>
        <w:t xml:space="preserve">Twentieth </w:t>
      </w:r>
      <w:r w:rsidRPr="005E7B72">
        <w:rPr>
          <w:rFonts w:ascii="Times New Roman" w:eastAsia="Calibri" w:hAnsi="Times New Roman" w:cs="Times New Roman"/>
          <w:szCs w:val="28"/>
        </w:rPr>
        <w:t xml:space="preserve">Century Surgery on Screen’, </w:t>
      </w:r>
      <w:r w:rsidRPr="005E7B72">
        <w:rPr>
          <w:rFonts w:ascii="Times New Roman" w:eastAsia="Calibri" w:hAnsi="Times New Roman" w:cs="Times New Roman"/>
          <w:i/>
          <w:szCs w:val="28"/>
        </w:rPr>
        <w:t>Diagnosing History: Medicine in Television Costume Dramas,</w:t>
      </w:r>
      <w:r w:rsidRPr="005E7B72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Edited by Julie Taddeo, James Leggott, and Katherine Byrne, </w:t>
      </w:r>
      <w:r w:rsidRPr="005E7B72">
        <w:rPr>
          <w:rFonts w:ascii="Times New Roman" w:eastAsia="Calibri" w:hAnsi="Times New Roman" w:cs="Times New Roman"/>
          <w:szCs w:val="28"/>
        </w:rPr>
        <w:t>Manchester University Press</w:t>
      </w:r>
      <w:r>
        <w:rPr>
          <w:rFonts w:ascii="Times New Roman" w:eastAsia="Calibri" w:hAnsi="Times New Roman" w:cs="Times New Roman"/>
          <w:szCs w:val="28"/>
        </w:rPr>
        <w:t>, 2021</w:t>
      </w:r>
      <w:bookmarkEnd w:id="0"/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bookmarkStart w:id="1" w:name="_Hlk59195691"/>
      <w:r w:rsidRPr="005E7B72">
        <w:rPr>
          <w:rFonts w:ascii="Times New Roman" w:eastAsia="Calibri" w:hAnsi="Times New Roman" w:cs="Times New Roman"/>
          <w:i/>
          <w:szCs w:val="28"/>
        </w:rPr>
        <w:t>Forthcoming</w:t>
      </w:r>
      <w:r w:rsidRPr="005E7B72">
        <w:rPr>
          <w:rFonts w:ascii="Times New Roman" w:eastAsia="Calibri" w:hAnsi="Times New Roman" w:cs="Times New Roman"/>
          <w:szCs w:val="28"/>
        </w:rPr>
        <w:t xml:space="preserve"> ‘‘</w:t>
      </w:r>
      <w:r>
        <w:rPr>
          <w:rFonts w:ascii="Times New Roman" w:eastAsia="Calibri" w:hAnsi="Times New Roman" w:cs="Times New Roman"/>
          <w:szCs w:val="28"/>
        </w:rPr>
        <w:t>Titled Things’</w:t>
      </w:r>
      <w:r w:rsidRPr="005E7B72">
        <w:rPr>
          <w:rFonts w:ascii="Times New Roman" w:eastAsia="Calibri" w:hAnsi="Times New Roman" w:cs="Times New Roman"/>
          <w:szCs w:val="28"/>
        </w:rPr>
        <w:t>: Materiality</w:t>
      </w:r>
      <w:r>
        <w:rPr>
          <w:rFonts w:ascii="Times New Roman" w:eastAsia="Calibri" w:hAnsi="Times New Roman" w:cs="Times New Roman"/>
          <w:szCs w:val="28"/>
        </w:rPr>
        <w:t xml:space="preserve"> and </w:t>
      </w:r>
      <w:r w:rsidRPr="005E7B72">
        <w:rPr>
          <w:rFonts w:ascii="Times New Roman" w:eastAsia="Calibri" w:hAnsi="Times New Roman" w:cs="Times New Roman"/>
          <w:szCs w:val="28"/>
        </w:rPr>
        <w:t>Reification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5E7B72">
        <w:rPr>
          <w:rFonts w:ascii="Times New Roman" w:eastAsia="Calibri" w:hAnsi="Times New Roman" w:cs="Times New Roman"/>
          <w:szCs w:val="28"/>
        </w:rPr>
        <w:t xml:space="preserve">in Antidepressant Narratives’, </w:t>
      </w:r>
      <w:r w:rsidRPr="005E7B72">
        <w:rPr>
          <w:rFonts w:ascii="Times New Roman" w:eastAsia="Calibri" w:hAnsi="Times New Roman" w:cs="Times New Roman"/>
          <w:i/>
          <w:szCs w:val="28"/>
        </w:rPr>
        <w:t>Re/Visioning Depression: Creative Approaches to “Feeling Bad”</w:t>
      </w:r>
      <w:r>
        <w:rPr>
          <w:rFonts w:ascii="Times New Roman" w:eastAsia="Calibri" w:hAnsi="Times New Roman" w:cs="Times New Roman"/>
          <w:szCs w:val="28"/>
        </w:rPr>
        <w:t xml:space="preserve">. Edited by Robin MacDonald and Julie </w:t>
      </w:r>
      <w:proofErr w:type="spellStart"/>
      <w:r>
        <w:rPr>
          <w:rFonts w:ascii="Times New Roman" w:eastAsia="Calibri" w:hAnsi="Times New Roman" w:cs="Times New Roman"/>
          <w:szCs w:val="28"/>
        </w:rPr>
        <w:t>Hollenbach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, Palgrave Macmillan </w:t>
      </w:r>
    </w:p>
    <w:bookmarkEnd w:id="1"/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 w:rsidRPr="005E7B72">
        <w:rPr>
          <w:rFonts w:ascii="Times New Roman" w:eastAsia="Calibri" w:hAnsi="Times New Roman" w:cs="Times New Roman"/>
        </w:rPr>
        <w:t xml:space="preserve">‘“just a bleeding edge”: Sensuous Geographies and the Impact of Space in Medical Accounts of the First World War’. </w:t>
      </w:r>
      <w:r w:rsidRPr="005E7B72">
        <w:rPr>
          <w:rFonts w:ascii="Times New Roman" w:eastAsia="Calibri" w:hAnsi="Times New Roman" w:cs="Times New Roman"/>
          <w:i/>
        </w:rPr>
        <w:t>Shining Signs of the Day: Spaces and Senses in Transatlantic Culture</w:t>
      </w:r>
      <w:r w:rsidRPr="005E7B72">
        <w:rPr>
          <w:rFonts w:ascii="Times New Roman" w:eastAsia="Calibri" w:hAnsi="Times New Roman" w:cs="Times New Roman"/>
        </w:rPr>
        <w:t xml:space="preserve">. Madrid: </w:t>
      </w:r>
      <w:proofErr w:type="spellStart"/>
      <w:r w:rsidRPr="005E7B72">
        <w:rPr>
          <w:rFonts w:ascii="Times New Roman" w:eastAsia="Calibri" w:hAnsi="Times New Roman" w:cs="Times New Roman"/>
        </w:rPr>
        <w:t>Biblioteca</w:t>
      </w:r>
      <w:proofErr w:type="spellEnd"/>
      <w:r w:rsidRPr="005E7B72">
        <w:rPr>
          <w:rFonts w:ascii="Times New Roman" w:eastAsia="Calibri" w:hAnsi="Times New Roman" w:cs="Times New Roman"/>
        </w:rPr>
        <w:t xml:space="preserve"> Benjamin Franklin, 2019. pp. 47-55</w:t>
      </w:r>
    </w:p>
    <w:p w:rsidR="00CA546C" w:rsidRPr="005E7B72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 w:rsidRPr="005E7B72">
        <w:rPr>
          <w:rFonts w:ascii="Times New Roman" w:eastAsia="Calibri" w:hAnsi="Times New Roman" w:cs="Times New Roman"/>
        </w:rPr>
        <w:t xml:space="preserve">‘“A Male Department of Warfare:” Female Ambulance Drivers in the First World War’, </w:t>
      </w:r>
      <w:r w:rsidRPr="005E7B72">
        <w:rPr>
          <w:rFonts w:ascii="Times New Roman" w:eastAsia="Calibri" w:hAnsi="Times New Roman" w:cs="Times New Roman"/>
          <w:i/>
        </w:rPr>
        <w:t>Nursing Clio</w:t>
      </w:r>
      <w:r w:rsidRPr="005E7B72">
        <w:rPr>
          <w:rFonts w:ascii="Times New Roman" w:eastAsia="Calibri" w:hAnsi="Times New Roman" w:cs="Times New Roman"/>
        </w:rPr>
        <w:t>, 20</w:t>
      </w:r>
      <w:r w:rsidRPr="005E7B72">
        <w:rPr>
          <w:rFonts w:ascii="Times New Roman" w:eastAsia="Calibri" w:hAnsi="Times New Roman" w:cs="Times New Roman"/>
          <w:vertAlign w:val="superscript"/>
        </w:rPr>
        <w:t>th</w:t>
      </w:r>
      <w:r w:rsidRPr="005E7B72">
        <w:rPr>
          <w:rFonts w:ascii="Times New Roman" w:eastAsia="Calibri" w:hAnsi="Times New Roman" w:cs="Times New Roman"/>
        </w:rPr>
        <w:t xml:space="preserve"> November 2018  </w:t>
      </w:r>
      <w:hyperlink r:id="rId8" w:history="1">
        <w:r w:rsidRPr="005E7B72">
          <w:rPr>
            <w:rFonts w:ascii="Times New Roman" w:eastAsia="Calibri" w:hAnsi="Times New Roman" w:cs="Times New Roman"/>
            <w:color w:val="0000FF"/>
            <w:u w:val="single"/>
          </w:rPr>
          <w:t>https://nursingclio.org/2018/11/20/a-male-department-of-warfare-female-ambulance-drivers-in-the-first-world-war/</w:t>
        </w:r>
      </w:hyperlink>
      <w:r w:rsidRPr="005E7B72">
        <w:rPr>
          <w:rFonts w:ascii="Times New Roman" w:eastAsia="Calibri" w:hAnsi="Times New Roman" w:cs="Times New Roman"/>
        </w:rPr>
        <w:t xml:space="preserve"> </w:t>
      </w:r>
    </w:p>
    <w:p w:rsidR="00CA546C" w:rsidRDefault="00CA546C" w:rsidP="00CA546C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Sourcebooks/Textbooks:</w:t>
      </w:r>
    </w:p>
    <w:p w:rsidR="00CA546C" w:rsidRPr="004E1BA9" w:rsidRDefault="00CA546C" w:rsidP="00CA546C">
      <w:pPr>
        <w:spacing w:after="200" w:line="276" w:lineRule="auto"/>
        <w:rPr>
          <w:rFonts w:ascii="Times New Roman" w:eastAsia="Calibri" w:hAnsi="Times New Roman" w:cs="Times New Roman"/>
        </w:rPr>
      </w:pPr>
      <w:r w:rsidRPr="004E1BA9">
        <w:rPr>
          <w:rFonts w:ascii="Times New Roman" w:eastAsia="Calibri" w:hAnsi="Times New Roman" w:cs="Times New Roman"/>
          <w:i/>
        </w:rPr>
        <w:t>Forthcoming</w:t>
      </w:r>
      <w:r w:rsidRPr="004E1BA9">
        <w:rPr>
          <w:rFonts w:ascii="Times New Roman" w:eastAsia="Calibri" w:hAnsi="Times New Roman" w:cs="Times New Roman"/>
        </w:rPr>
        <w:t xml:space="preserve"> ‘Mary Seacole’, </w:t>
      </w:r>
      <w:r w:rsidRPr="004E1BA9">
        <w:rPr>
          <w:rFonts w:ascii="Times New Roman" w:eastAsia="Calibri" w:hAnsi="Times New Roman" w:cs="Times New Roman"/>
          <w:i/>
        </w:rPr>
        <w:t>Women in the History of Science: A Sourcebook</w:t>
      </w:r>
      <w:r>
        <w:rPr>
          <w:rFonts w:ascii="Times New Roman" w:eastAsia="Calibri" w:hAnsi="Times New Roman" w:cs="Times New Roman"/>
        </w:rPr>
        <w:t>. Edited by Harrison, et al. UCL Press, 2021.</w:t>
      </w:r>
      <w:bookmarkStart w:id="2" w:name="_GoBack"/>
      <w:bookmarkEnd w:id="2"/>
    </w:p>
    <w:p w:rsidR="00CA546C" w:rsidRDefault="00CA546C"/>
    <w:sectPr w:rsidR="00CA5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C"/>
    <w:rsid w:val="0039577A"/>
    <w:rsid w:val="00AD40A7"/>
    <w:rsid w:val="00CA546C"/>
    <w:rsid w:val="00D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F26"/>
  <w15:chartTrackingRefBased/>
  <w15:docId w15:val="{0EDF0CC7-ED26-4628-8697-F6E4494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clio.org/2018/11/20/a-male-department-of-warfare-female-ambulance-drivers-in-the-first-world-w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eticmeasures.wordpress.com/2016/06/28/marie-allitt-i-must-invent-my-own-mark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ernistreviewcouk.wordpress.com/2019/06/28/differential-diagnosis-and-surrealism/" TargetMode="External"/><Relationship Id="rId5" Type="http://schemas.openxmlformats.org/officeDocument/2006/relationships/hyperlink" Target="https://thepolyphony.org/2020/04/02/temporary-hospita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commentisfree/2021/feb/11/florence-nightingale-covid-fresh-air-britain-ventilat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Allitt</dc:creator>
  <cp:keywords/>
  <dc:description/>
  <cp:lastModifiedBy>Marie Allitt</cp:lastModifiedBy>
  <cp:revision>2</cp:revision>
  <dcterms:created xsi:type="dcterms:W3CDTF">2021-03-29T15:37:00Z</dcterms:created>
  <dcterms:modified xsi:type="dcterms:W3CDTF">2021-04-15T16:10:00Z</dcterms:modified>
</cp:coreProperties>
</file>