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D96B" w14:textId="77777777" w:rsidR="007A6470" w:rsidRDefault="007A6470" w:rsidP="007A6470">
      <w:pPr>
        <w:ind w:right="-980"/>
        <w:rPr>
          <w:rFonts w:ascii="Times" w:hAnsi="Times"/>
          <w:b/>
        </w:rPr>
      </w:pPr>
      <w:r>
        <w:rPr>
          <w:rFonts w:ascii="Times" w:hAnsi="Times"/>
          <w:b/>
        </w:rPr>
        <w:t>Publications</w:t>
      </w:r>
    </w:p>
    <w:p w14:paraId="7D91C665" w14:textId="77777777" w:rsidR="007A6470" w:rsidRDefault="007A6470" w:rsidP="007A6470">
      <w:pPr>
        <w:ind w:right="-980"/>
        <w:jc w:val="center"/>
        <w:rPr>
          <w:rFonts w:ascii="Times" w:hAnsi="Times"/>
          <w:b/>
        </w:rPr>
      </w:pPr>
    </w:p>
    <w:p w14:paraId="5C74F971" w14:textId="77777777" w:rsidR="007A6470" w:rsidRDefault="007A6470" w:rsidP="007A6470">
      <w:pPr>
        <w:ind w:right="-980"/>
        <w:rPr>
          <w:rFonts w:ascii="Times" w:hAnsi="Times"/>
          <w:b/>
        </w:rPr>
      </w:pPr>
      <w:r>
        <w:rPr>
          <w:rFonts w:ascii="Times" w:hAnsi="Times"/>
          <w:b/>
        </w:rPr>
        <w:t>Books</w:t>
      </w:r>
    </w:p>
    <w:p w14:paraId="0E923B7F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>Procopius</w:t>
      </w:r>
      <w:r w:rsidRPr="00D212FA">
        <w:rPr>
          <w:rFonts w:ascii="Times" w:hAnsi="Times"/>
        </w:rPr>
        <w:t xml:space="preserve"> (New York, l967) (abridged translation)</w:t>
      </w:r>
    </w:p>
    <w:p w14:paraId="1B0129A4" w14:textId="77777777" w:rsidR="007A6470" w:rsidRPr="00426F5C" w:rsidRDefault="007A6470" w:rsidP="007A6470">
      <w:pPr>
        <w:ind w:right="-980"/>
        <w:rPr>
          <w:rFonts w:ascii="Times" w:hAnsi="Times"/>
          <w:lang w:val="it-IT"/>
        </w:rPr>
      </w:pPr>
      <w:proofErr w:type="spellStart"/>
      <w:r w:rsidRPr="00426F5C">
        <w:rPr>
          <w:rFonts w:ascii="Times" w:hAnsi="Times"/>
          <w:i/>
          <w:lang w:val="it-IT"/>
        </w:rPr>
        <w:t>Agathia</w:t>
      </w:r>
      <w:r w:rsidRPr="00426F5C">
        <w:rPr>
          <w:rFonts w:ascii="Times" w:hAnsi="Times"/>
          <w:lang w:val="it-IT"/>
        </w:rPr>
        <w:t>s</w:t>
      </w:r>
      <w:proofErr w:type="spellEnd"/>
      <w:r w:rsidRPr="00426F5C">
        <w:rPr>
          <w:rFonts w:ascii="Times" w:hAnsi="Times"/>
          <w:lang w:val="it-IT"/>
        </w:rPr>
        <w:t xml:space="preserve"> (Oxford, l970) </w:t>
      </w:r>
    </w:p>
    <w:p w14:paraId="16A73C64" w14:textId="77777777" w:rsidR="007A6470" w:rsidRPr="00426F5C" w:rsidRDefault="007A6470" w:rsidP="007A6470">
      <w:pPr>
        <w:ind w:right="-980"/>
        <w:rPr>
          <w:rFonts w:ascii="Times" w:hAnsi="Times"/>
          <w:lang w:val="it-IT"/>
        </w:rPr>
      </w:pPr>
      <w:proofErr w:type="spellStart"/>
      <w:r w:rsidRPr="00426F5C">
        <w:rPr>
          <w:rFonts w:ascii="Times" w:hAnsi="Times"/>
          <w:i/>
          <w:lang w:val="it-IT"/>
        </w:rPr>
        <w:t>Corippus</w:t>
      </w:r>
      <w:proofErr w:type="spellEnd"/>
      <w:r w:rsidRPr="00426F5C">
        <w:rPr>
          <w:rFonts w:ascii="Times" w:hAnsi="Times"/>
          <w:i/>
          <w:lang w:val="it-IT"/>
        </w:rPr>
        <w:t xml:space="preserve">, In </w:t>
      </w:r>
      <w:proofErr w:type="spellStart"/>
      <w:r w:rsidRPr="00426F5C">
        <w:rPr>
          <w:rFonts w:ascii="Times" w:hAnsi="Times"/>
          <w:i/>
          <w:lang w:val="it-IT"/>
        </w:rPr>
        <w:t>laudem</w:t>
      </w:r>
      <w:proofErr w:type="spellEnd"/>
      <w:r w:rsidRPr="00426F5C">
        <w:rPr>
          <w:rFonts w:ascii="Times" w:hAnsi="Times"/>
          <w:i/>
          <w:lang w:val="it-IT"/>
        </w:rPr>
        <w:t xml:space="preserve"> </w:t>
      </w:r>
      <w:proofErr w:type="spellStart"/>
      <w:r w:rsidRPr="00426F5C">
        <w:rPr>
          <w:rFonts w:ascii="Times" w:hAnsi="Times"/>
          <w:i/>
          <w:lang w:val="it-IT"/>
        </w:rPr>
        <w:t>Iustini</w:t>
      </w:r>
      <w:proofErr w:type="spellEnd"/>
      <w:r w:rsidRPr="00426F5C">
        <w:rPr>
          <w:rFonts w:ascii="Times" w:hAnsi="Times"/>
          <w:i/>
          <w:lang w:val="it-IT"/>
        </w:rPr>
        <w:t xml:space="preserve"> </w:t>
      </w:r>
      <w:proofErr w:type="spellStart"/>
      <w:r w:rsidRPr="00426F5C">
        <w:rPr>
          <w:rFonts w:ascii="Times" w:hAnsi="Times"/>
          <w:i/>
          <w:lang w:val="it-IT"/>
        </w:rPr>
        <w:t>minoris</w:t>
      </w:r>
      <w:proofErr w:type="spellEnd"/>
      <w:r w:rsidRPr="00426F5C">
        <w:rPr>
          <w:rFonts w:ascii="Times" w:hAnsi="Times"/>
          <w:i/>
          <w:lang w:val="it-IT"/>
        </w:rPr>
        <w:t xml:space="preserve"> libri </w:t>
      </w:r>
      <w:proofErr w:type="spellStart"/>
      <w:r w:rsidRPr="00426F5C">
        <w:rPr>
          <w:rFonts w:ascii="Times" w:hAnsi="Times"/>
          <w:i/>
          <w:lang w:val="it-IT"/>
        </w:rPr>
        <w:t>quattuor</w:t>
      </w:r>
      <w:proofErr w:type="spellEnd"/>
      <w:r w:rsidRPr="00426F5C">
        <w:rPr>
          <w:rFonts w:ascii="Times" w:hAnsi="Times"/>
          <w:lang w:val="it-IT"/>
        </w:rPr>
        <w:t xml:space="preserve"> (London, l976) </w:t>
      </w:r>
    </w:p>
    <w:p w14:paraId="28C48A91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 xml:space="preserve">Continuity and Change in </w:t>
      </w:r>
      <w:proofErr w:type="gramStart"/>
      <w:r w:rsidRPr="00D212FA">
        <w:rPr>
          <w:rFonts w:ascii="Times" w:hAnsi="Times"/>
          <w:i/>
        </w:rPr>
        <w:t>Sixth-Century Byzantium</w:t>
      </w:r>
      <w:proofErr w:type="gramEnd"/>
      <w:r w:rsidRPr="00D212FA">
        <w:rPr>
          <w:rFonts w:ascii="Times" w:hAnsi="Times"/>
        </w:rPr>
        <w:t xml:space="preserve"> (London, l981) (collected articles)</w:t>
      </w:r>
    </w:p>
    <w:p w14:paraId="1704A609" w14:textId="140D21CD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 xml:space="preserve">Constantinople in the Eighth Century: the </w:t>
      </w:r>
      <w:proofErr w:type="spellStart"/>
      <w:r w:rsidRPr="00D212FA">
        <w:rPr>
          <w:rFonts w:ascii="Times" w:hAnsi="Times"/>
          <w:i/>
        </w:rPr>
        <w:t>Parastaseis</w:t>
      </w:r>
      <w:proofErr w:type="spellEnd"/>
      <w:r w:rsidRPr="00D212FA">
        <w:rPr>
          <w:rFonts w:ascii="Times" w:hAnsi="Times"/>
          <w:i/>
        </w:rPr>
        <w:t xml:space="preserve"> </w:t>
      </w:r>
      <w:proofErr w:type="spellStart"/>
      <w:r w:rsidRPr="00D212FA">
        <w:rPr>
          <w:rFonts w:ascii="Times" w:hAnsi="Times"/>
          <w:i/>
        </w:rPr>
        <w:t>Syntomoi</w:t>
      </w:r>
      <w:proofErr w:type="spellEnd"/>
      <w:r w:rsidRPr="00D212FA">
        <w:rPr>
          <w:rFonts w:ascii="Times" w:hAnsi="Times"/>
          <w:i/>
        </w:rPr>
        <w:t xml:space="preserve"> </w:t>
      </w:r>
      <w:proofErr w:type="spellStart"/>
      <w:r w:rsidRPr="00D212FA">
        <w:rPr>
          <w:rFonts w:ascii="Times" w:hAnsi="Times"/>
          <w:i/>
        </w:rPr>
        <w:t>Chronikai</w:t>
      </w:r>
      <w:proofErr w:type="spellEnd"/>
      <w:r w:rsidRPr="00D212FA">
        <w:rPr>
          <w:rFonts w:ascii="Times" w:hAnsi="Times"/>
        </w:rPr>
        <w:t xml:space="preserve"> (Leiden, l984), with Judith Herrin et al. (introduction, translation, and commentary)</w:t>
      </w:r>
    </w:p>
    <w:p w14:paraId="28625414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>Procopius and the Sixth Century</w:t>
      </w:r>
      <w:r w:rsidRPr="00D212FA">
        <w:rPr>
          <w:rFonts w:ascii="Times" w:hAnsi="Times"/>
        </w:rPr>
        <w:t xml:space="preserve"> (London, l985)</w:t>
      </w:r>
    </w:p>
    <w:p w14:paraId="5F404E91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>Christianity and the Rhetoric of Empire</w:t>
      </w:r>
      <w:r w:rsidRPr="00D212FA">
        <w:rPr>
          <w:rFonts w:ascii="Times" w:hAnsi="Times"/>
        </w:rPr>
        <w:t>, Sather Classical Lectures (Berkeley and Los Angeles, 1991)</w:t>
      </w:r>
    </w:p>
    <w:p w14:paraId="4112FF92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 xml:space="preserve">Storia </w:t>
      </w:r>
      <w:proofErr w:type="spellStart"/>
      <w:r w:rsidRPr="00D212FA">
        <w:rPr>
          <w:rFonts w:ascii="Times" w:hAnsi="Times"/>
          <w:i/>
        </w:rPr>
        <w:t>dell’età</w:t>
      </w:r>
      <w:proofErr w:type="spellEnd"/>
      <w:r w:rsidRPr="00D212FA">
        <w:rPr>
          <w:rFonts w:ascii="Times" w:hAnsi="Times"/>
          <w:i/>
        </w:rPr>
        <w:t xml:space="preserve"> </w:t>
      </w:r>
      <w:proofErr w:type="spellStart"/>
      <w:r w:rsidRPr="00D212FA">
        <w:rPr>
          <w:rFonts w:ascii="Times" w:hAnsi="Times"/>
          <w:i/>
        </w:rPr>
        <w:t>tardoantica</w:t>
      </w:r>
      <w:proofErr w:type="spellEnd"/>
      <w:r w:rsidRPr="00D212FA">
        <w:rPr>
          <w:rFonts w:ascii="Times" w:hAnsi="Times"/>
          <w:i/>
        </w:rPr>
        <w:t xml:space="preserve"> / </w:t>
      </w:r>
      <w:proofErr w:type="spellStart"/>
      <w:r w:rsidRPr="00D212FA">
        <w:rPr>
          <w:rFonts w:ascii="Times" w:hAnsi="Times"/>
          <w:i/>
        </w:rPr>
        <w:t>L'antiquité</w:t>
      </w:r>
      <w:proofErr w:type="spellEnd"/>
      <w:r w:rsidRPr="00D212FA">
        <w:rPr>
          <w:rFonts w:ascii="Times" w:hAnsi="Times"/>
          <w:i/>
        </w:rPr>
        <w:t xml:space="preserve"> tardive</w:t>
      </w:r>
      <w:r w:rsidRPr="00D212FA">
        <w:rPr>
          <w:rFonts w:ascii="Times" w:hAnsi="Times"/>
        </w:rPr>
        <w:t xml:space="preserve"> (Milan: </w:t>
      </w:r>
      <w:proofErr w:type="spellStart"/>
      <w:r w:rsidRPr="00D212FA">
        <w:rPr>
          <w:rFonts w:ascii="Times" w:hAnsi="Times"/>
        </w:rPr>
        <w:t>Editoriale</w:t>
      </w:r>
      <w:proofErr w:type="spellEnd"/>
      <w:r w:rsidRPr="00D212FA">
        <w:rPr>
          <w:rFonts w:ascii="Times" w:hAnsi="Times"/>
        </w:rPr>
        <w:t xml:space="preserve"> Jaca Books; French transl., Éditions Mentha, Paris, 1992) (55 pp.)</w:t>
      </w:r>
    </w:p>
    <w:p w14:paraId="10E3574A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>The Later Roman Empire</w:t>
      </w:r>
      <w:r w:rsidRPr="00D212FA">
        <w:rPr>
          <w:rFonts w:ascii="Times" w:hAnsi="Times"/>
        </w:rPr>
        <w:t>, Fontana History of the Ancient World (London, 1993)</w:t>
      </w:r>
      <w:r>
        <w:rPr>
          <w:rFonts w:ascii="Times" w:hAnsi="Times"/>
        </w:rPr>
        <w:t xml:space="preserve"> </w:t>
      </w:r>
      <w:r w:rsidRPr="00D212FA">
        <w:rPr>
          <w:rFonts w:ascii="Times" w:hAnsi="Times"/>
        </w:rPr>
        <w:t>(G</w:t>
      </w:r>
      <w:r>
        <w:rPr>
          <w:rFonts w:ascii="Times" w:hAnsi="Times"/>
        </w:rPr>
        <w:t>erman trans. 1993; Italian 1995</w:t>
      </w:r>
      <w:r w:rsidRPr="00D212FA">
        <w:rPr>
          <w:rFonts w:ascii="Times" w:hAnsi="Times"/>
        </w:rPr>
        <w:t>; Spanish 1998; Greek 2000</w:t>
      </w:r>
      <w:r>
        <w:rPr>
          <w:rFonts w:ascii="Times" w:hAnsi="Times"/>
        </w:rPr>
        <w:t>; Polish, n.d.</w:t>
      </w:r>
      <w:r w:rsidRPr="00D212FA">
        <w:rPr>
          <w:rFonts w:ascii="Times" w:hAnsi="Times"/>
        </w:rPr>
        <w:t>)</w:t>
      </w:r>
    </w:p>
    <w:p w14:paraId="7C985DCA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>The Mediterranean World in Late Antiquity, AD 395-600,</w:t>
      </w:r>
      <w:r w:rsidRPr="00D212FA">
        <w:rPr>
          <w:rFonts w:ascii="Times" w:hAnsi="Times"/>
        </w:rPr>
        <w:t xml:space="preserve"> Routledge History of Classical Civilization (London, 1993)</w:t>
      </w:r>
      <w:r>
        <w:rPr>
          <w:rFonts w:ascii="Times" w:hAnsi="Times"/>
        </w:rPr>
        <w:t xml:space="preserve"> </w:t>
      </w:r>
      <w:r w:rsidRPr="00D212FA">
        <w:rPr>
          <w:rFonts w:ascii="Times" w:hAnsi="Times"/>
        </w:rPr>
        <w:t>(Italian trans. 1996</w:t>
      </w:r>
      <w:r>
        <w:rPr>
          <w:rFonts w:ascii="Times" w:hAnsi="Times"/>
        </w:rPr>
        <w:t xml:space="preserve">, Spanish, 1998, Arabic, 2011); </w:t>
      </w:r>
      <w:r w:rsidRPr="00D212FA">
        <w:rPr>
          <w:rFonts w:ascii="Times" w:hAnsi="Times"/>
          <w:i/>
        </w:rPr>
        <w:t>The Mediterranean W</w:t>
      </w:r>
      <w:r>
        <w:rPr>
          <w:rFonts w:ascii="Times" w:hAnsi="Times"/>
          <w:i/>
        </w:rPr>
        <w:t>orld in Late Antiquity, AD 395-7</w:t>
      </w:r>
      <w:r w:rsidRPr="00D212FA">
        <w:rPr>
          <w:rFonts w:ascii="Times" w:hAnsi="Times"/>
          <w:i/>
        </w:rPr>
        <w:t>00,</w:t>
      </w:r>
      <w:r w:rsidRPr="00D212FA">
        <w:rPr>
          <w:rFonts w:ascii="Times" w:hAnsi="Times"/>
        </w:rPr>
        <w:t xml:space="preserve"> Routledge History of Class</w:t>
      </w:r>
      <w:r>
        <w:rPr>
          <w:rFonts w:ascii="Times" w:hAnsi="Times"/>
        </w:rPr>
        <w:t>ical Civilization, second edition, revised and expanded (London, 2011)</w:t>
      </w:r>
    </w:p>
    <w:p w14:paraId="7C52F927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>Changing Cultures in Early Byzantium</w:t>
      </w:r>
      <w:r w:rsidRPr="00D212FA">
        <w:rPr>
          <w:rFonts w:ascii="Times" w:hAnsi="Times"/>
        </w:rPr>
        <w:t xml:space="preserve"> (</w:t>
      </w:r>
      <w:proofErr w:type="spellStart"/>
      <w:r w:rsidRPr="00D212FA">
        <w:rPr>
          <w:rFonts w:ascii="Times" w:hAnsi="Times"/>
        </w:rPr>
        <w:t>Aldershot</w:t>
      </w:r>
      <w:proofErr w:type="spellEnd"/>
      <w:r w:rsidRPr="00D212FA">
        <w:rPr>
          <w:rFonts w:ascii="Times" w:hAnsi="Times"/>
        </w:rPr>
        <w:t>, 1996) (collected articles)</w:t>
      </w:r>
    </w:p>
    <w:p w14:paraId="162D473B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>Eusebius, Life of Constantine</w:t>
      </w:r>
      <w:r w:rsidRPr="00D212FA">
        <w:rPr>
          <w:rFonts w:ascii="Times" w:hAnsi="Times"/>
        </w:rPr>
        <w:t>, Clarendon Ancient History Series (Oxford, 1999) (with Stuart G. Hall)</w:t>
      </w:r>
    </w:p>
    <w:p w14:paraId="621251DD" w14:textId="77777777" w:rsidR="007A6470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>The Byzantines</w:t>
      </w:r>
      <w:r w:rsidRPr="00D212FA">
        <w:rPr>
          <w:rFonts w:ascii="Times" w:hAnsi="Times"/>
        </w:rPr>
        <w:t xml:space="preserve"> (</w:t>
      </w:r>
      <w:proofErr w:type="spellStart"/>
      <w:r w:rsidRPr="00D212FA">
        <w:rPr>
          <w:rFonts w:ascii="Times" w:hAnsi="Times"/>
        </w:rPr>
        <w:t>Blackwells</w:t>
      </w:r>
      <w:proofErr w:type="spellEnd"/>
      <w:r w:rsidRPr="00D212FA">
        <w:rPr>
          <w:rFonts w:ascii="Times" w:hAnsi="Times"/>
        </w:rPr>
        <w:t>, Oxford, 2006)</w:t>
      </w:r>
      <w:r>
        <w:rPr>
          <w:rFonts w:ascii="Times" w:hAnsi="Times"/>
        </w:rPr>
        <w:t xml:space="preserve"> (Trans. Albanian, Italian, Greek, 2009; Bulgarian, 2011)</w:t>
      </w:r>
    </w:p>
    <w:p w14:paraId="73DB644C" w14:textId="77777777" w:rsidR="007A6470" w:rsidRDefault="007A6470" w:rsidP="007A6470">
      <w:pPr>
        <w:ind w:right="-980"/>
        <w:rPr>
          <w:rFonts w:ascii="Times" w:hAnsi="Times"/>
        </w:rPr>
      </w:pPr>
      <w:r>
        <w:rPr>
          <w:rFonts w:ascii="Times" w:hAnsi="Times"/>
          <w:i/>
        </w:rPr>
        <w:t>Byzantine Matters</w:t>
      </w:r>
      <w:r>
        <w:rPr>
          <w:rFonts w:ascii="Times" w:hAnsi="Times"/>
        </w:rPr>
        <w:t xml:space="preserve"> (Princeton, 2014) (trans. Spanish, 2017, Greek, 2017)</w:t>
      </w:r>
    </w:p>
    <w:p w14:paraId="42A3AFB8" w14:textId="77777777" w:rsidR="007A6470" w:rsidRDefault="007A6470" w:rsidP="007A6470">
      <w:pPr>
        <w:ind w:right="-980"/>
        <w:rPr>
          <w:rFonts w:ascii="Times" w:hAnsi="Times"/>
        </w:rPr>
      </w:pPr>
      <w:r>
        <w:rPr>
          <w:rFonts w:ascii="Times" w:hAnsi="Times"/>
          <w:i/>
        </w:rPr>
        <w:t>Dialoguing in Late Antiquity</w:t>
      </w:r>
      <w:r>
        <w:rPr>
          <w:rFonts w:ascii="Times" w:hAnsi="Times"/>
        </w:rPr>
        <w:t xml:space="preserve">, Hellenic Studies 65 (Washington, DC, 2014) </w:t>
      </w:r>
    </w:p>
    <w:p w14:paraId="1C990647" w14:textId="77777777" w:rsidR="007A6470" w:rsidRPr="00426F5C" w:rsidRDefault="007A6470" w:rsidP="007A6470">
      <w:pPr>
        <w:widowControl w:val="0"/>
        <w:autoSpaceDE w:val="0"/>
        <w:autoSpaceDN w:val="0"/>
        <w:adjustRightInd w:val="0"/>
        <w:rPr>
          <w:rFonts w:ascii="Times" w:hAnsi="Times" w:cs="Verdana"/>
          <w:szCs w:val="24"/>
          <w:lang w:val="de-DE"/>
        </w:rPr>
      </w:pPr>
      <w:r w:rsidRPr="00426F5C">
        <w:rPr>
          <w:rFonts w:ascii="Times" w:hAnsi="Times"/>
          <w:i/>
          <w:szCs w:val="24"/>
          <w:lang w:val="de-DE"/>
        </w:rPr>
        <w:t xml:space="preserve">Dialog und Streitgespräch in der </w:t>
      </w:r>
      <w:proofErr w:type="spellStart"/>
      <w:proofErr w:type="gramStart"/>
      <w:r w:rsidRPr="00426F5C">
        <w:rPr>
          <w:rFonts w:ascii="Times" w:hAnsi="Times"/>
          <w:i/>
          <w:szCs w:val="24"/>
          <w:lang w:val="de-DE"/>
        </w:rPr>
        <w:t>Spätantike,</w:t>
      </w:r>
      <w:r w:rsidRPr="00426F5C">
        <w:rPr>
          <w:rFonts w:ascii="Times" w:hAnsi="Times"/>
          <w:szCs w:val="24"/>
          <w:lang w:val="de-DE"/>
        </w:rPr>
        <w:t>The</w:t>
      </w:r>
      <w:proofErr w:type="spellEnd"/>
      <w:proofErr w:type="gramEnd"/>
      <w:r w:rsidRPr="00426F5C">
        <w:rPr>
          <w:rFonts w:ascii="Times" w:hAnsi="Times"/>
          <w:szCs w:val="24"/>
          <w:lang w:val="de-DE"/>
        </w:rPr>
        <w:t xml:space="preserve"> </w:t>
      </w:r>
      <w:proofErr w:type="spellStart"/>
      <w:r w:rsidRPr="00426F5C">
        <w:rPr>
          <w:rFonts w:ascii="Times" w:hAnsi="Times"/>
          <w:szCs w:val="24"/>
          <w:lang w:val="de-DE"/>
        </w:rPr>
        <w:t>Haecker</w:t>
      </w:r>
      <w:proofErr w:type="spellEnd"/>
      <w:r w:rsidRPr="00426F5C">
        <w:rPr>
          <w:rFonts w:ascii="Times" w:hAnsi="Times"/>
          <w:szCs w:val="24"/>
          <w:lang w:val="de-DE"/>
        </w:rPr>
        <w:t xml:space="preserve"> </w:t>
      </w:r>
      <w:proofErr w:type="spellStart"/>
      <w:r w:rsidRPr="00426F5C">
        <w:rPr>
          <w:rFonts w:ascii="Times" w:hAnsi="Times"/>
          <w:szCs w:val="24"/>
          <w:lang w:val="de-DE"/>
        </w:rPr>
        <w:t>Lecture</w:t>
      </w:r>
      <w:proofErr w:type="spellEnd"/>
      <w:r w:rsidRPr="00426F5C">
        <w:rPr>
          <w:rFonts w:ascii="Times" w:hAnsi="Times"/>
          <w:szCs w:val="24"/>
          <w:lang w:val="de-DE"/>
        </w:rPr>
        <w:t>, Karls-</w:t>
      </w:r>
      <w:proofErr w:type="spellStart"/>
      <w:r w:rsidRPr="00426F5C">
        <w:rPr>
          <w:rFonts w:ascii="Times" w:hAnsi="Times"/>
          <w:szCs w:val="24"/>
          <w:lang w:val="de-DE"/>
        </w:rPr>
        <w:t>Ruprechst</w:t>
      </w:r>
      <w:proofErr w:type="spellEnd"/>
      <w:r w:rsidRPr="00426F5C">
        <w:rPr>
          <w:rFonts w:ascii="Times" w:hAnsi="Times"/>
          <w:szCs w:val="24"/>
          <w:lang w:val="de-DE"/>
        </w:rPr>
        <w:t>-Universität Heidelberg 2011,</w:t>
      </w:r>
      <w:r w:rsidRPr="00426F5C">
        <w:rPr>
          <w:rFonts w:ascii="Times" w:hAnsi="Times"/>
          <w:color w:val="000000"/>
          <w:szCs w:val="24"/>
          <w:lang w:val="de-DE"/>
        </w:rPr>
        <w:t xml:space="preserve"> </w:t>
      </w:r>
      <w:proofErr w:type="spellStart"/>
      <w:r w:rsidRPr="00426F5C">
        <w:rPr>
          <w:rFonts w:ascii="Times" w:hAnsi="Times"/>
          <w:color w:val="000000"/>
          <w:szCs w:val="24"/>
          <w:lang w:val="de-DE"/>
        </w:rPr>
        <w:t>SpielRäume</w:t>
      </w:r>
      <w:proofErr w:type="spellEnd"/>
      <w:r w:rsidRPr="00426F5C">
        <w:rPr>
          <w:rFonts w:ascii="Times" w:hAnsi="Times"/>
          <w:color w:val="000000"/>
          <w:szCs w:val="24"/>
          <w:lang w:val="de-DE"/>
        </w:rPr>
        <w:t xml:space="preserve"> der Antike 3</w:t>
      </w:r>
      <w:r w:rsidRPr="00426F5C">
        <w:rPr>
          <w:rFonts w:ascii="Times" w:hAnsi="Times"/>
          <w:b/>
          <w:color w:val="000000"/>
          <w:szCs w:val="24"/>
          <w:lang w:val="de-DE"/>
        </w:rPr>
        <w:t xml:space="preserve"> (</w:t>
      </w:r>
      <w:r w:rsidRPr="00426F5C">
        <w:rPr>
          <w:rFonts w:ascii="Times" w:hAnsi="Times"/>
          <w:color w:val="000000"/>
          <w:szCs w:val="24"/>
          <w:lang w:val="de-DE"/>
        </w:rPr>
        <w:t>Stuttgart: Franz Steiner Verlag, 2014) (</w:t>
      </w:r>
      <w:proofErr w:type="spellStart"/>
      <w:r w:rsidRPr="00426F5C">
        <w:rPr>
          <w:rFonts w:ascii="Times" w:hAnsi="Times"/>
          <w:color w:val="000000"/>
          <w:szCs w:val="24"/>
          <w:lang w:val="de-DE"/>
        </w:rPr>
        <w:t>rev</w:t>
      </w:r>
      <w:proofErr w:type="spellEnd"/>
      <w:r w:rsidRPr="00426F5C">
        <w:rPr>
          <w:rFonts w:ascii="Times" w:hAnsi="Times"/>
          <w:color w:val="000000"/>
          <w:szCs w:val="24"/>
          <w:lang w:val="de-DE"/>
        </w:rPr>
        <w:t xml:space="preserve">. </w:t>
      </w:r>
      <w:r w:rsidRPr="00426F5C">
        <w:rPr>
          <w:rFonts w:ascii="Times" w:hAnsi="Times" w:cs="Verdana"/>
          <w:iCs/>
          <w:color w:val="3E3E3E"/>
          <w:szCs w:val="24"/>
          <w:lang w:val="de-DE"/>
        </w:rPr>
        <w:t xml:space="preserve">Rene Pfeilschifter, Historische Zeitschrift 304, 2017, Alain </w:t>
      </w:r>
      <w:proofErr w:type="spellStart"/>
      <w:r w:rsidRPr="00426F5C">
        <w:rPr>
          <w:rFonts w:ascii="Times" w:hAnsi="Times" w:cs="Verdana"/>
          <w:iCs/>
          <w:color w:val="3E3E3E"/>
          <w:szCs w:val="24"/>
          <w:lang w:val="de-DE"/>
        </w:rPr>
        <w:t>Chauvot</w:t>
      </w:r>
      <w:proofErr w:type="spellEnd"/>
      <w:r w:rsidRPr="00426F5C">
        <w:rPr>
          <w:rFonts w:ascii="Times" w:hAnsi="Times" w:cs="Verdana"/>
          <w:iCs/>
          <w:color w:val="3E3E3E"/>
          <w:szCs w:val="24"/>
          <w:lang w:val="de-DE"/>
        </w:rPr>
        <w:t xml:space="preserve">, </w:t>
      </w:r>
      <w:proofErr w:type="spellStart"/>
      <w:r w:rsidRPr="00426F5C">
        <w:rPr>
          <w:rFonts w:ascii="Times" w:hAnsi="Times" w:cs="Verdana"/>
          <w:iCs/>
          <w:color w:val="3E3E3E"/>
          <w:szCs w:val="24"/>
          <w:lang w:val="de-DE"/>
        </w:rPr>
        <w:t>L’Antiquité</w:t>
      </w:r>
      <w:proofErr w:type="spellEnd"/>
      <w:r w:rsidRPr="00426F5C">
        <w:rPr>
          <w:rFonts w:ascii="Times" w:hAnsi="Times" w:cs="Verdana"/>
          <w:iCs/>
          <w:color w:val="3E3E3E"/>
          <w:szCs w:val="24"/>
          <w:lang w:val="de-DE"/>
        </w:rPr>
        <w:t xml:space="preserve"> </w:t>
      </w:r>
      <w:proofErr w:type="spellStart"/>
      <w:r w:rsidRPr="00426F5C">
        <w:rPr>
          <w:rFonts w:ascii="Times" w:hAnsi="Times" w:cs="Verdana"/>
          <w:iCs/>
          <w:color w:val="3E3E3E"/>
          <w:szCs w:val="24"/>
          <w:lang w:val="de-DE"/>
        </w:rPr>
        <w:t>Classique</w:t>
      </w:r>
      <w:proofErr w:type="spellEnd"/>
      <w:r w:rsidRPr="00426F5C">
        <w:rPr>
          <w:rFonts w:ascii="Times" w:hAnsi="Times" w:cs="Verdana"/>
          <w:iCs/>
          <w:color w:val="3E3E3E"/>
          <w:szCs w:val="24"/>
          <w:lang w:val="de-DE"/>
        </w:rPr>
        <w:t xml:space="preserve"> 85, 2016, Tobias Georges, Zeitschrift für Antikes Christentum 20, 2016/2,</w:t>
      </w:r>
      <w:r w:rsidRPr="00426F5C">
        <w:rPr>
          <w:rFonts w:ascii="Times" w:hAnsi="Times" w:cs="Verdana"/>
          <w:szCs w:val="24"/>
          <w:lang w:val="de-DE"/>
        </w:rPr>
        <w:t xml:space="preserve"> </w:t>
      </w:r>
      <w:r w:rsidRPr="00426F5C">
        <w:rPr>
          <w:rFonts w:ascii="Times" w:hAnsi="Times" w:cs="Verdana"/>
          <w:iCs/>
          <w:color w:val="3E3E3E"/>
          <w:szCs w:val="24"/>
          <w:lang w:val="de-DE"/>
        </w:rPr>
        <w:t>Wolfram Kinzig, Theologische Literaturzeitung 141, 2016/6)</w:t>
      </w:r>
    </w:p>
    <w:p w14:paraId="3592A2DE" w14:textId="77777777" w:rsidR="007A6470" w:rsidRDefault="007A6470" w:rsidP="007A6470">
      <w:pPr>
        <w:ind w:right="-980"/>
        <w:rPr>
          <w:rFonts w:ascii="Times" w:hAnsi="Times"/>
        </w:rPr>
      </w:pPr>
      <w:r>
        <w:rPr>
          <w:rFonts w:ascii="Times" w:hAnsi="Times"/>
          <w:i/>
        </w:rPr>
        <w:t xml:space="preserve">Arguing it Out. Discussion in </w:t>
      </w:r>
      <w:proofErr w:type="gramStart"/>
      <w:r>
        <w:rPr>
          <w:rFonts w:ascii="Times" w:hAnsi="Times"/>
          <w:i/>
        </w:rPr>
        <w:t>Twelfth-Century Byzantium</w:t>
      </w:r>
      <w:proofErr w:type="gramEnd"/>
      <w:r>
        <w:rPr>
          <w:rFonts w:ascii="Times" w:hAnsi="Times"/>
        </w:rPr>
        <w:t xml:space="preserve">, The Natalie </w:t>
      </w:r>
      <w:proofErr w:type="spellStart"/>
      <w:r>
        <w:rPr>
          <w:rFonts w:ascii="Times" w:hAnsi="Times"/>
        </w:rPr>
        <w:t>Zemon</w:t>
      </w:r>
      <w:proofErr w:type="spellEnd"/>
      <w:r>
        <w:rPr>
          <w:rFonts w:ascii="Times" w:hAnsi="Times"/>
        </w:rPr>
        <w:t xml:space="preserve"> Davis Lectures (Budapest: Central European University Press, 2016)</w:t>
      </w:r>
    </w:p>
    <w:p w14:paraId="557EE6A7" w14:textId="33D1FC29" w:rsidR="007A6470" w:rsidRPr="00440D05" w:rsidRDefault="007A6470" w:rsidP="007A6470">
      <w:pPr>
        <w:ind w:right="-980"/>
        <w:rPr>
          <w:rFonts w:ascii="Times" w:hAnsi="Times"/>
        </w:rPr>
      </w:pPr>
      <w:r>
        <w:rPr>
          <w:rFonts w:ascii="Times" w:hAnsi="Times"/>
          <w:i/>
        </w:rPr>
        <w:t>Byzantine Christianity</w:t>
      </w:r>
      <w:r w:rsidRPr="00440D05">
        <w:rPr>
          <w:rFonts w:ascii="Times" w:hAnsi="Times"/>
        </w:rPr>
        <w:t xml:space="preserve">, </w:t>
      </w:r>
      <w:r w:rsidRPr="00351C24">
        <w:rPr>
          <w:rFonts w:ascii="Times" w:hAnsi="Times"/>
          <w:i/>
        </w:rPr>
        <w:t>A Very Brief History</w:t>
      </w:r>
      <w:r>
        <w:rPr>
          <w:rFonts w:ascii="Times" w:hAnsi="Times"/>
        </w:rPr>
        <w:t xml:space="preserve"> (London, 2017)</w:t>
      </w:r>
      <w:r w:rsidR="009B685A">
        <w:rPr>
          <w:rFonts w:ascii="Times" w:hAnsi="Times"/>
        </w:rPr>
        <w:t xml:space="preserve"> (Greek translation, 2020)</w:t>
      </w:r>
      <w:r w:rsidRPr="00440D05">
        <w:rPr>
          <w:rFonts w:ascii="Times" w:hAnsi="Times"/>
        </w:rPr>
        <w:t xml:space="preserve">  </w:t>
      </w:r>
    </w:p>
    <w:p w14:paraId="006383DE" w14:textId="77777777" w:rsidR="007A6470" w:rsidRPr="00D212FA" w:rsidRDefault="007A6470" w:rsidP="007A6470">
      <w:pPr>
        <w:ind w:right="-980"/>
        <w:rPr>
          <w:rFonts w:ascii="Times" w:hAnsi="Times"/>
        </w:rPr>
      </w:pPr>
    </w:p>
    <w:p w14:paraId="04C67E0B" w14:textId="77777777" w:rsidR="007A6470" w:rsidRDefault="007A6470" w:rsidP="007A6470">
      <w:pPr>
        <w:ind w:right="-980"/>
        <w:rPr>
          <w:rFonts w:ascii="Times" w:hAnsi="Times"/>
          <w:b/>
        </w:rPr>
      </w:pPr>
      <w:r>
        <w:rPr>
          <w:rFonts w:ascii="Times" w:hAnsi="Times"/>
          <w:b/>
        </w:rPr>
        <w:t>Books - edited</w:t>
      </w:r>
    </w:p>
    <w:p w14:paraId="4DDE2DC9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 xml:space="preserve">Images of Women in Antiquity </w:t>
      </w:r>
      <w:r w:rsidRPr="00D212FA">
        <w:rPr>
          <w:rFonts w:ascii="Times" w:hAnsi="Times"/>
        </w:rPr>
        <w:t xml:space="preserve">(London, l983, rev. 1993), ed. with Amelie </w:t>
      </w:r>
      <w:proofErr w:type="spellStart"/>
      <w:r w:rsidRPr="00D212FA">
        <w:rPr>
          <w:rFonts w:ascii="Times" w:hAnsi="Times"/>
        </w:rPr>
        <w:t>Kuhrt</w:t>
      </w:r>
      <w:proofErr w:type="spellEnd"/>
    </w:p>
    <w:p w14:paraId="5F8F4C4C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>The Greek Renaissance in the Roman Empire</w:t>
      </w:r>
      <w:r w:rsidRPr="00D212FA">
        <w:rPr>
          <w:rFonts w:ascii="Times" w:hAnsi="Times"/>
        </w:rPr>
        <w:t xml:space="preserve"> (London, 1989), ed. with Susan Walker</w:t>
      </w:r>
    </w:p>
    <w:p w14:paraId="176EF639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E63143">
        <w:rPr>
          <w:rFonts w:ascii="Times" w:hAnsi="Times"/>
          <w:i/>
        </w:rPr>
        <w:t>History as Text</w:t>
      </w:r>
      <w:r w:rsidRPr="00D212FA">
        <w:rPr>
          <w:rFonts w:ascii="Times" w:hAnsi="Times"/>
        </w:rPr>
        <w:t xml:space="preserve"> (London, 1989)</w:t>
      </w:r>
    </w:p>
    <w:p w14:paraId="16E8B0CA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>The Byzantine and Early Islamic Near East I: Problems in the Literary Sources</w:t>
      </w:r>
      <w:r w:rsidRPr="00D212FA">
        <w:rPr>
          <w:rFonts w:ascii="Times" w:hAnsi="Times"/>
        </w:rPr>
        <w:t xml:space="preserve"> (Princeton, Darwin Press, 1992), ed. with Lawrence I. Conrad</w:t>
      </w:r>
    </w:p>
    <w:p w14:paraId="77D3052E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>The Byzantine and Early Islamic Near East II: Land Use and Settlement Patterns</w:t>
      </w:r>
      <w:r w:rsidRPr="00D212FA">
        <w:rPr>
          <w:rFonts w:ascii="Times" w:hAnsi="Times"/>
        </w:rPr>
        <w:t xml:space="preserve"> (Princeton, Darwin Press, 1994), ed. with G.R.D. King</w:t>
      </w:r>
    </w:p>
    <w:p w14:paraId="757AA0B5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>The Byzantine and Early Islamic Near East III: States, Resources and Armies</w:t>
      </w:r>
      <w:r w:rsidRPr="00D212FA">
        <w:rPr>
          <w:rFonts w:ascii="Times" w:hAnsi="Times"/>
        </w:rPr>
        <w:t xml:space="preserve"> (Princeton, Darwin Press, 1995), edited by Averil Cameron</w:t>
      </w:r>
    </w:p>
    <w:p w14:paraId="7C742847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 xml:space="preserve">Cambridge Ancient History XIII: The Late Empire </w:t>
      </w:r>
      <w:r w:rsidRPr="00D212FA">
        <w:rPr>
          <w:rFonts w:ascii="Times" w:hAnsi="Times"/>
        </w:rPr>
        <w:t>(Cambridge, 1997), ed. with P.D.A. Garnsey</w:t>
      </w:r>
    </w:p>
    <w:p w14:paraId="0F3A149F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>Cambridge Ancient History XIV: AD 425 - c.600</w:t>
      </w:r>
      <w:r w:rsidRPr="00D212FA">
        <w:rPr>
          <w:rFonts w:ascii="Times" w:hAnsi="Times"/>
        </w:rPr>
        <w:t xml:space="preserve"> (Cambridge, 2001), ed. with Bryan Ward-Perkins and Michael Whitby</w:t>
      </w:r>
    </w:p>
    <w:p w14:paraId="4235CFBC" w14:textId="77777777" w:rsidR="007A6470" w:rsidRPr="00D212FA" w:rsidRDefault="007A6470" w:rsidP="007A6470">
      <w:pPr>
        <w:pStyle w:val="Heading2"/>
        <w:rPr>
          <w:u w:val="none"/>
        </w:rPr>
      </w:pPr>
      <w:r w:rsidRPr="00D212FA">
        <w:rPr>
          <w:i/>
          <w:u w:val="none"/>
        </w:rPr>
        <w:lastRenderedPageBreak/>
        <w:t>Cambridge Ancient History XII</w:t>
      </w:r>
      <w:r w:rsidRPr="00D212FA">
        <w:rPr>
          <w:u w:val="none"/>
        </w:rPr>
        <w:t>, ed. with Alan Bowman and Peter Garnsey (Cambridge, 2005)</w:t>
      </w:r>
    </w:p>
    <w:p w14:paraId="256F2D13" w14:textId="77777777" w:rsidR="007A6470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  <w:i/>
        </w:rPr>
        <w:t>Fifty Years of Prosopography. Rome, Byzantium and Beyond</w:t>
      </w:r>
      <w:r w:rsidRPr="00D212FA">
        <w:rPr>
          <w:rFonts w:ascii="Times" w:hAnsi="Times"/>
        </w:rPr>
        <w:t>, Publications of the British Academy (Oxford, 2003)</w:t>
      </w:r>
    </w:p>
    <w:p w14:paraId="3520FA36" w14:textId="77777777" w:rsidR="007A6470" w:rsidRDefault="007A6470" w:rsidP="007A6470">
      <w:pPr>
        <w:ind w:right="-980"/>
        <w:rPr>
          <w:rFonts w:cs="Helvetica"/>
          <w:szCs w:val="24"/>
        </w:rPr>
      </w:pPr>
      <w:r w:rsidRPr="00746DEA">
        <w:rPr>
          <w:rFonts w:cs="HELVETICA LIGHT OBLIQUE"/>
          <w:i/>
          <w:szCs w:val="24"/>
        </w:rPr>
        <w:t xml:space="preserve">Studia </w:t>
      </w:r>
      <w:proofErr w:type="spellStart"/>
      <w:r w:rsidRPr="00746DEA">
        <w:rPr>
          <w:rFonts w:cs="HELVETICA LIGHT OBLIQUE"/>
          <w:i/>
          <w:szCs w:val="24"/>
        </w:rPr>
        <w:t>Patristica</w:t>
      </w:r>
      <w:proofErr w:type="spellEnd"/>
      <w:r w:rsidRPr="00746DEA">
        <w:rPr>
          <w:rFonts w:cs="Helvetica"/>
          <w:szCs w:val="24"/>
        </w:rPr>
        <w:t xml:space="preserve">, vols. XLIV-XLIX, Papers presented at the Fifteenth International Conference on Patristic Studies held at Oxford 2007, ed. J. </w:t>
      </w:r>
      <w:proofErr w:type="spellStart"/>
      <w:r w:rsidRPr="00746DEA">
        <w:rPr>
          <w:rFonts w:cs="Helvetica"/>
          <w:szCs w:val="24"/>
        </w:rPr>
        <w:t>Baun</w:t>
      </w:r>
      <w:proofErr w:type="spellEnd"/>
      <w:r w:rsidRPr="00746DEA">
        <w:rPr>
          <w:rFonts w:cs="Helvetica"/>
          <w:szCs w:val="24"/>
        </w:rPr>
        <w:t xml:space="preserve">, A. Cameron, M. Edwards, M. </w:t>
      </w:r>
      <w:proofErr w:type="spellStart"/>
      <w:r w:rsidRPr="00746DEA">
        <w:rPr>
          <w:rFonts w:cs="Helvetica"/>
          <w:szCs w:val="24"/>
        </w:rPr>
        <w:t>Vinzent</w:t>
      </w:r>
      <w:proofErr w:type="spellEnd"/>
      <w:r w:rsidRPr="00746DEA">
        <w:rPr>
          <w:rFonts w:cs="Helvetica"/>
          <w:szCs w:val="24"/>
        </w:rPr>
        <w:t xml:space="preserve"> (Leuven, 2010)</w:t>
      </w:r>
    </w:p>
    <w:p w14:paraId="4D2BA7F5" w14:textId="77777777" w:rsidR="007A6470" w:rsidRDefault="007A6470" w:rsidP="007A6470">
      <w:pPr>
        <w:ind w:right="-980"/>
        <w:rPr>
          <w:rFonts w:ascii="Times" w:hAnsi="Times"/>
        </w:rPr>
      </w:pPr>
      <w:r>
        <w:rPr>
          <w:rFonts w:ascii="Times" w:hAnsi="Times"/>
          <w:i/>
        </w:rPr>
        <w:t>Doctrine and Debate in Eastern Christianity, 300-1500</w:t>
      </w:r>
      <w:r>
        <w:rPr>
          <w:rFonts w:ascii="Times" w:hAnsi="Times"/>
        </w:rPr>
        <w:t xml:space="preserve">, ed. with Robert </w:t>
      </w:r>
      <w:proofErr w:type="spellStart"/>
      <w:r>
        <w:rPr>
          <w:rFonts w:ascii="Times" w:hAnsi="Times"/>
        </w:rPr>
        <w:t>Hoyland</w:t>
      </w:r>
      <w:proofErr w:type="spellEnd"/>
      <w:r>
        <w:rPr>
          <w:rFonts w:ascii="Times" w:hAnsi="Times"/>
        </w:rPr>
        <w:t xml:space="preserve"> (Farnham, 2011)</w:t>
      </w:r>
    </w:p>
    <w:p w14:paraId="1ED740A4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8"/>
        </w:rPr>
      </w:pPr>
      <w:r>
        <w:rPr>
          <w:i/>
          <w:color w:val="000000"/>
          <w:szCs w:val="28"/>
        </w:rPr>
        <w:t>Late Antiquity on the Eve of Islam</w:t>
      </w:r>
      <w:r>
        <w:rPr>
          <w:color w:val="000000"/>
          <w:szCs w:val="28"/>
        </w:rPr>
        <w:t>, The Formation of the Classical Islamic World 1 (Farnham, 2013)</w:t>
      </w:r>
    </w:p>
    <w:p w14:paraId="42D796DD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8"/>
        </w:rPr>
      </w:pPr>
      <w:r>
        <w:rPr>
          <w:i/>
          <w:color w:val="000000"/>
          <w:szCs w:val="28"/>
        </w:rPr>
        <w:t>Dialogues and Debate from Late Antiquity to Late Byzantium</w:t>
      </w:r>
      <w:r>
        <w:rPr>
          <w:color w:val="000000"/>
          <w:szCs w:val="28"/>
        </w:rPr>
        <w:t>, ed. with Niels Gaul (Milton Park, 2017)</w:t>
      </w:r>
    </w:p>
    <w:p w14:paraId="63C37A78" w14:textId="77777777" w:rsidR="007A6470" w:rsidRDefault="007A6470" w:rsidP="007A6470">
      <w:pPr>
        <w:ind w:right="-980"/>
        <w:rPr>
          <w:rFonts w:ascii="Times" w:hAnsi="Times"/>
        </w:rPr>
      </w:pPr>
    </w:p>
    <w:p w14:paraId="5D3E33CB" w14:textId="77777777" w:rsidR="007A6470" w:rsidRDefault="007A6470" w:rsidP="007A6470">
      <w:pPr>
        <w:ind w:right="-980"/>
        <w:jc w:val="center"/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3655E9A9" w14:textId="77777777" w:rsidR="007A6470" w:rsidRDefault="007A6470" w:rsidP="007A6470">
      <w:pPr>
        <w:ind w:right="-980"/>
        <w:rPr>
          <w:rFonts w:ascii="Times" w:hAnsi="Times"/>
        </w:rPr>
      </w:pPr>
      <w:r>
        <w:rPr>
          <w:rFonts w:ascii="Times" w:hAnsi="Times"/>
          <w:b/>
        </w:rPr>
        <w:t>Articles and chapters in edited books</w:t>
      </w:r>
    </w:p>
    <w:p w14:paraId="18F1B5FD" w14:textId="77777777" w:rsidR="007A6470" w:rsidRDefault="007A6470" w:rsidP="007A6470">
      <w:pPr>
        <w:ind w:right="-980"/>
        <w:rPr>
          <w:rFonts w:ascii="Times" w:hAnsi="Times"/>
        </w:rPr>
      </w:pPr>
    </w:p>
    <w:p w14:paraId="0BDF6A3A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1.-'Agathias and </w:t>
      </w:r>
      <w:proofErr w:type="spellStart"/>
      <w:r w:rsidRPr="00D212FA">
        <w:rPr>
          <w:rFonts w:ascii="Times" w:hAnsi="Times"/>
        </w:rPr>
        <w:t>Cedrenus</w:t>
      </w:r>
      <w:proofErr w:type="spellEnd"/>
      <w:r w:rsidRPr="00D212FA">
        <w:rPr>
          <w:rFonts w:ascii="Times" w:hAnsi="Times"/>
        </w:rPr>
        <w:t xml:space="preserve"> on Julian', </w:t>
      </w:r>
      <w:r w:rsidRPr="00D212FA">
        <w:rPr>
          <w:rFonts w:ascii="Times" w:hAnsi="Times"/>
          <w:i/>
        </w:rPr>
        <w:t>JRS</w:t>
      </w:r>
      <w:r w:rsidRPr="00D212FA">
        <w:rPr>
          <w:rFonts w:ascii="Times" w:hAnsi="Times"/>
        </w:rPr>
        <w:t xml:space="preserve"> 53 (1963), 91-94</w:t>
      </w:r>
    </w:p>
    <w:p w14:paraId="14FAF935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2.</w:t>
      </w:r>
      <w:proofErr w:type="gramStart"/>
      <w:r w:rsidRPr="00D212FA">
        <w:rPr>
          <w:rFonts w:ascii="Times" w:hAnsi="Times"/>
        </w:rPr>
        <w:t>-‘</w:t>
      </w:r>
      <w:proofErr w:type="gramEnd"/>
      <w:r w:rsidRPr="00D212FA">
        <w:rPr>
          <w:rFonts w:ascii="Times" w:hAnsi="Times"/>
        </w:rPr>
        <w:t xml:space="preserve">Agathias, Zonaras and Syncellus - a note', </w:t>
      </w:r>
      <w:r w:rsidRPr="00D212FA">
        <w:rPr>
          <w:rFonts w:ascii="Times" w:hAnsi="Times"/>
          <w:i/>
        </w:rPr>
        <w:t>CQ</w:t>
      </w:r>
      <w:r w:rsidRPr="00D212FA">
        <w:rPr>
          <w:rFonts w:ascii="Times" w:hAnsi="Times"/>
        </w:rPr>
        <w:t xml:space="preserve"> </w:t>
      </w:r>
      <w:proofErr w:type="spellStart"/>
      <w:r w:rsidRPr="00D212FA">
        <w:rPr>
          <w:rFonts w:ascii="Times" w:hAnsi="Times"/>
        </w:rPr>
        <w:t>n.s</w:t>
      </w:r>
      <w:proofErr w:type="spellEnd"/>
      <w:r w:rsidRPr="00D212FA">
        <w:rPr>
          <w:rFonts w:ascii="Times" w:hAnsi="Times"/>
        </w:rPr>
        <w:t>. 14 (1964), 81-84</w:t>
      </w:r>
    </w:p>
    <w:p w14:paraId="7B371A53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3.-'Christianity and Tradition in the historiography of the later Roman empire', </w:t>
      </w:r>
      <w:r w:rsidRPr="00D212FA">
        <w:rPr>
          <w:rFonts w:ascii="Times" w:hAnsi="Times"/>
          <w:i/>
        </w:rPr>
        <w:t>CQ</w:t>
      </w:r>
      <w:r w:rsidRPr="00D212FA">
        <w:rPr>
          <w:rFonts w:ascii="Times" w:hAnsi="Times"/>
        </w:rPr>
        <w:t xml:space="preserve"> </w:t>
      </w:r>
      <w:proofErr w:type="spellStart"/>
      <w:r w:rsidRPr="00D212FA">
        <w:rPr>
          <w:rFonts w:ascii="Times" w:hAnsi="Times"/>
        </w:rPr>
        <w:t>n.s</w:t>
      </w:r>
      <w:proofErr w:type="spellEnd"/>
      <w:r w:rsidRPr="00D212FA">
        <w:rPr>
          <w:rFonts w:ascii="Times" w:hAnsi="Times"/>
        </w:rPr>
        <w:t>. 14 (1964), 316-28 (with Alan Cameron)</w:t>
      </w:r>
    </w:p>
    <w:p w14:paraId="0BF9EB93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4.-'Herodotus and Thucydides in </w:t>
      </w:r>
      <w:proofErr w:type="spellStart"/>
      <w:r w:rsidRPr="00D212FA">
        <w:rPr>
          <w:rFonts w:ascii="Times" w:hAnsi="Times"/>
        </w:rPr>
        <w:t>Agathias</w:t>
      </w:r>
      <w:proofErr w:type="spellEnd"/>
      <w:r w:rsidRPr="00D212FA">
        <w:rPr>
          <w:rFonts w:ascii="Times" w:hAnsi="Times"/>
        </w:rPr>
        <w:t xml:space="preserve">', </w:t>
      </w:r>
      <w:r w:rsidRPr="00D212FA">
        <w:rPr>
          <w:rFonts w:ascii="Times" w:hAnsi="Times"/>
          <w:i/>
        </w:rPr>
        <w:t>BZ</w:t>
      </w:r>
      <w:r w:rsidRPr="00D212FA">
        <w:rPr>
          <w:rFonts w:ascii="Times" w:hAnsi="Times"/>
        </w:rPr>
        <w:t xml:space="preserve"> 57 (1964), 33-52</w:t>
      </w:r>
    </w:p>
    <w:p w14:paraId="0DCF1EFA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5.-'How did the Merovingian kings wear their hair?', </w:t>
      </w:r>
      <w:r w:rsidRPr="00D212FA">
        <w:rPr>
          <w:rFonts w:ascii="Times" w:hAnsi="Times"/>
          <w:i/>
        </w:rPr>
        <w:t xml:space="preserve">Rev. </w:t>
      </w:r>
      <w:proofErr w:type="spellStart"/>
      <w:r w:rsidRPr="00D212FA">
        <w:rPr>
          <w:rFonts w:ascii="Times" w:hAnsi="Times"/>
          <w:i/>
        </w:rPr>
        <w:t>belge</w:t>
      </w:r>
      <w:proofErr w:type="spellEnd"/>
      <w:r w:rsidRPr="00D212FA">
        <w:rPr>
          <w:rFonts w:ascii="Times" w:hAnsi="Times"/>
          <w:i/>
        </w:rPr>
        <w:t xml:space="preserve"> de </w:t>
      </w:r>
      <w:proofErr w:type="spellStart"/>
      <w:r w:rsidRPr="00D212FA">
        <w:rPr>
          <w:rFonts w:ascii="Times" w:hAnsi="Times"/>
          <w:i/>
        </w:rPr>
        <w:t>philol</w:t>
      </w:r>
      <w:proofErr w:type="spellEnd"/>
      <w:r w:rsidRPr="00D212FA">
        <w:rPr>
          <w:rFonts w:ascii="Times" w:hAnsi="Times"/>
          <w:i/>
        </w:rPr>
        <w:t xml:space="preserve">. et </w:t>
      </w:r>
      <w:proofErr w:type="spellStart"/>
      <w:r w:rsidRPr="00D212FA">
        <w:rPr>
          <w:rFonts w:ascii="Times" w:hAnsi="Times"/>
          <w:i/>
        </w:rPr>
        <w:t>d'hist</w:t>
      </w:r>
      <w:proofErr w:type="spellEnd"/>
      <w:r w:rsidRPr="00D212FA">
        <w:rPr>
          <w:rFonts w:ascii="Times" w:hAnsi="Times"/>
          <w:i/>
        </w:rPr>
        <w:t>.</w:t>
      </w:r>
      <w:r w:rsidRPr="00D212FA">
        <w:rPr>
          <w:rFonts w:ascii="Times" w:hAnsi="Times"/>
        </w:rPr>
        <w:t xml:space="preserve"> 48 (1965), 1203-16</w:t>
      </w:r>
    </w:p>
    <w:p w14:paraId="5DE4159D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6.-'Procopius and the church of St. Sophia', </w:t>
      </w:r>
      <w:proofErr w:type="spellStart"/>
      <w:r w:rsidRPr="00D212FA">
        <w:rPr>
          <w:rFonts w:ascii="Times" w:hAnsi="Times"/>
          <w:i/>
        </w:rPr>
        <w:t>HThR</w:t>
      </w:r>
      <w:proofErr w:type="spellEnd"/>
      <w:r w:rsidRPr="00D212FA">
        <w:rPr>
          <w:rFonts w:ascii="Times" w:hAnsi="Times"/>
        </w:rPr>
        <w:t xml:space="preserve"> 58 (1965), 161-63</w:t>
      </w:r>
    </w:p>
    <w:p w14:paraId="121E1C1A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7.-'The "</w:t>
      </w:r>
      <w:proofErr w:type="spellStart"/>
      <w:r w:rsidRPr="00D212FA">
        <w:rPr>
          <w:rFonts w:ascii="Times" w:hAnsi="Times"/>
        </w:rPr>
        <w:t>scepticism</w:t>
      </w:r>
      <w:proofErr w:type="spellEnd"/>
      <w:r w:rsidRPr="00D212FA">
        <w:rPr>
          <w:rFonts w:ascii="Times" w:hAnsi="Times"/>
        </w:rPr>
        <w:t xml:space="preserve">" of Procopius', </w:t>
      </w:r>
      <w:r w:rsidRPr="00D212FA">
        <w:rPr>
          <w:rFonts w:ascii="Times" w:hAnsi="Times"/>
          <w:i/>
        </w:rPr>
        <w:t>Historia</w:t>
      </w:r>
      <w:r w:rsidRPr="00D212FA">
        <w:rPr>
          <w:rFonts w:ascii="Times" w:hAnsi="Times"/>
        </w:rPr>
        <w:t xml:space="preserve"> 15 (1966), 6-25</w:t>
      </w:r>
    </w:p>
    <w:p w14:paraId="2828D2C9" w14:textId="696F6830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8</w:t>
      </w:r>
      <w:r w:rsidR="00D80DC8">
        <w:rPr>
          <w:rFonts w:ascii="Times" w:hAnsi="Times"/>
        </w:rPr>
        <w:t>. -</w:t>
      </w:r>
      <w:r w:rsidRPr="00D212FA">
        <w:rPr>
          <w:rFonts w:ascii="Times" w:hAnsi="Times"/>
        </w:rPr>
        <w:t>'</w:t>
      </w:r>
      <w:proofErr w:type="spellStart"/>
      <w:r w:rsidRPr="00D212FA">
        <w:rPr>
          <w:rFonts w:ascii="Times" w:hAnsi="Times"/>
        </w:rPr>
        <w:t>Anth</w:t>
      </w:r>
      <w:proofErr w:type="spellEnd"/>
      <w:r w:rsidRPr="00D212FA">
        <w:rPr>
          <w:rFonts w:ascii="Times" w:hAnsi="Times"/>
        </w:rPr>
        <w:t xml:space="preserve">. Plan. 72: a propaganda poem from the reign of Justin II', </w:t>
      </w:r>
      <w:r w:rsidRPr="00D212FA">
        <w:rPr>
          <w:rFonts w:ascii="Times" w:hAnsi="Times"/>
          <w:i/>
        </w:rPr>
        <w:t>BICS</w:t>
      </w:r>
      <w:r w:rsidRPr="00D212FA">
        <w:rPr>
          <w:rFonts w:ascii="Times" w:hAnsi="Times"/>
        </w:rPr>
        <w:t xml:space="preserve"> 13 (1966), 101-4 (with Alan Cameron'</w:t>
      </w:r>
    </w:p>
    <w:p w14:paraId="412B2B7B" w14:textId="71FCF3CB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9.-</w:t>
      </w:r>
      <w:r w:rsidR="00D80DC8">
        <w:rPr>
          <w:rFonts w:ascii="Times" w:hAnsi="Times"/>
        </w:rPr>
        <w:t xml:space="preserve"> </w:t>
      </w:r>
      <w:r w:rsidRPr="00D212FA">
        <w:rPr>
          <w:rFonts w:ascii="Times" w:hAnsi="Times"/>
        </w:rPr>
        <w:t xml:space="preserve">‘The Cycle of </w:t>
      </w:r>
      <w:proofErr w:type="spellStart"/>
      <w:r w:rsidRPr="00D212FA">
        <w:rPr>
          <w:rFonts w:ascii="Times" w:hAnsi="Times"/>
        </w:rPr>
        <w:t>Agathias</w:t>
      </w:r>
      <w:proofErr w:type="spellEnd"/>
      <w:r w:rsidRPr="00D212FA">
        <w:rPr>
          <w:rFonts w:ascii="Times" w:hAnsi="Times"/>
        </w:rPr>
        <w:t>',</w:t>
      </w:r>
      <w:r w:rsidRPr="00D212FA">
        <w:rPr>
          <w:rFonts w:ascii="Times" w:hAnsi="Times"/>
          <w:i/>
        </w:rPr>
        <w:t xml:space="preserve"> JHS</w:t>
      </w:r>
      <w:r w:rsidRPr="00D212FA">
        <w:rPr>
          <w:rFonts w:ascii="Times" w:hAnsi="Times"/>
        </w:rPr>
        <w:t xml:space="preserve"> 86 (1966), 6-25 (with Alan Cameron)</w:t>
      </w:r>
    </w:p>
    <w:p w14:paraId="302FEBF2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10.-'Further thoughts on the Cycle of </w:t>
      </w:r>
      <w:proofErr w:type="spellStart"/>
      <w:r w:rsidRPr="00D212FA">
        <w:rPr>
          <w:rFonts w:ascii="Times" w:hAnsi="Times"/>
        </w:rPr>
        <w:t>Agathias</w:t>
      </w:r>
      <w:proofErr w:type="spellEnd"/>
      <w:r w:rsidRPr="00D212FA">
        <w:rPr>
          <w:rFonts w:ascii="Times" w:hAnsi="Times"/>
        </w:rPr>
        <w:t xml:space="preserve">', </w:t>
      </w:r>
      <w:r w:rsidRPr="00D212FA">
        <w:rPr>
          <w:rFonts w:ascii="Times" w:hAnsi="Times"/>
          <w:i/>
        </w:rPr>
        <w:t>JHS</w:t>
      </w:r>
      <w:r w:rsidRPr="00D212FA">
        <w:rPr>
          <w:rFonts w:ascii="Times" w:hAnsi="Times"/>
        </w:rPr>
        <w:t xml:space="preserve"> 87 (1967), 131 (with Alan Cameron)</w:t>
      </w:r>
    </w:p>
    <w:p w14:paraId="397B69B9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11.-'Menander </w:t>
      </w:r>
      <w:proofErr w:type="spellStart"/>
      <w:r w:rsidRPr="00D212FA">
        <w:rPr>
          <w:rFonts w:ascii="Times" w:hAnsi="Times"/>
        </w:rPr>
        <w:t>fr.</w:t>
      </w:r>
      <w:proofErr w:type="spellEnd"/>
      <w:r w:rsidRPr="00D212FA">
        <w:rPr>
          <w:rFonts w:ascii="Times" w:hAnsi="Times"/>
        </w:rPr>
        <w:t xml:space="preserve"> 788K', </w:t>
      </w:r>
      <w:r w:rsidRPr="00D212FA">
        <w:rPr>
          <w:rFonts w:ascii="Times" w:hAnsi="Times"/>
          <w:i/>
        </w:rPr>
        <w:t>Hermes</w:t>
      </w:r>
      <w:r w:rsidRPr="00D212FA">
        <w:rPr>
          <w:rFonts w:ascii="Times" w:hAnsi="Times"/>
        </w:rPr>
        <w:t xml:space="preserve"> 95 (1967), 382</w:t>
      </w:r>
    </w:p>
    <w:p w14:paraId="4E93AAA2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12.-'Notes on the </w:t>
      </w:r>
      <w:proofErr w:type="spellStart"/>
      <w:r w:rsidRPr="00D212FA">
        <w:rPr>
          <w:rFonts w:ascii="Times" w:hAnsi="Times"/>
        </w:rPr>
        <w:t>Sophiae</w:t>
      </w:r>
      <w:proofErr w:type="spellEnd"/>
      <w:r w:rsidRPr="00D212FA">
        <w:rPr>
          <w:rFonts w:ascii="Times" w:hAnsi="Times"/>
        </w:rPr>
        <w:t xml:space="preserve">, the </w:t>
      </w:r>
      <w:proofErr w:type="spellStart"/>
      <w:r w:rsidRPr="00D212FA">
        <w:rPr>
          <w:rFonts w:ascii="Times" w:hAnsi="Times"/>
        </w:rPr>
        <w:t>Sophianae</w:t>
      </w:r>
      <w:proofErr w:type="spellEnd"/>
      <w:r w:rsidRPr="00D212FA">
        <w:rPr>
          <w:rFonts w:ascii="Times" w:hAnsi="Times"/>
        </w:rPr>
        <w:t xml:space="preserve"> and the </w:t>
      </w:r>
      <w:proofErr w:type="spellStart"/>
      <w:r w:rsidRPr="00D212FA">
        <w:rPr>
          <w:rFonts w:ascii="Times" w:hAnsi="Times"/>
        </w:rPr>
        <w:t>harbour</w:t>
      </w:r>
      <w:proofErr w:type="spellEnd"/>
      <w:r w:rsidRPr="00D212FA">
        <w:rPr>
          <w:rFonts w:ascii="Times" w:hAnsi="Times"/>
        </w:rPr>
        <w:t xml:space="preserve"> of Sophia', </w:t>
      </w:r>
      <w:proofErr w:type="spellStart"/>
      <w:r w:rsidRPr="00D212FA">
        <w:rPr>
          <w:rFonts w:ascii="Times" w:hAnsi="Times"/>
          <w:i/>
        </w:rPr>
        <w:t>Byzantion</w:t>
      </w:r>
      <w:proofErr w:type="spellEnd"/>
      <w:r w:rsidRPr="00D212FA">
        <w:rPr>
          <w:rFonts w:ascii="Times" w:hAnsi="Times"/>
        </w:rPr>
        <w:t xml:space="preserve"> 37 (1967), 11-13.-'Agathias on the early Merovingians</w:t>
      </w:r>
      <w:proofErr w:type="gramStart"/>
      <w:r w:rsidRPr="00D212FA">
        <w:rPr>
          <w:rFonts w:ascii="Times" w:hAnsi="Times"/>
        </w:rPr>
        <w:t xml:space="preserve">',  </w:t>
      </w:r>
      <w:proofErr w:type="spellStart"/>
      <w:r w:rsidRPr="00D212FA">
        <w:rPr>
          <w:rFonts w:ascii="Times" w:hAnsi="Times"/>
          <w:i/>
        </w:rPr>
        <w:t>Ann.Scuola</w:t>
      </w:r>
      <w:proofErr w:type="spellEnd"/>
      <w:proofErr w:type="gramEnd"/>
      <w:r w:rsidRPr="00D212FA">
        <w:rPr>
          <w:rFonts w:ascii="Times" w:hAnsi="Times"/>
          <w:i/>
        </w:rPr>
        <w:t xml:space="preserve"> </w:t>
      </w:r>
      <w:proofErr w:type="spellStart"/>
      <w:r w:rsidRPr="00D212FA">
        <w:rPr>
          <w:rFonts w:ascii="Times" w:hAnsi="Times"/>
          <w:i/>
        </w:rPr>
        <w:t>Normale</w:t>
      </w:r>
      <w:proofErr w:type="spellEnd"/>
      <w:r w:rsidRPr="00D212FA">
        <w:rPr>
          <w:rFonts w:ascii="Times" w:hAnsi="Times"/>
          <w:i/>
        </w:rPr>
        <w:t xml:space="preserve"> di Pisa</w:t>
      </w:r>
      <w:r w:rsidRPr="00D212FA">
        <w:rPr>
          <w:rFonts w:ascii="Times" w:hAnsi="Times"/>
        </w:rPr>
        <w:t xml:space="preserve"> II.37 (1968), 95-140</w:t>
      </w:r>
    </w:p>
    <w:p w14:paraId="1205ED2F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14.-'Erinna's Distaff', </w:t>
      </w:r>
      <w:r w:rsidRPr="00D212FA">
        <w:rPr>
          <w:rFonts w:ascii="Times" w:hAnsi="Times"/>
          <w:i/>
        </w:rPr>
        <w:t>CQ</w:t>
      </w:r>
      <w:r w:rsidRPr="00D212FA">
        <w:rPr>
          <w:rFonts w:ascii="Times" w:hAnsi="Times"/>
        </w:rPr>
        <w:t xml:space="preserve"> </w:t>
      </w:r>
      <w:proofErr w:type="spellStart"/>
      <w:r w:rsidRPr="00D212FA">
        <w:rPr>
          <w:rFonts w:ascii="Times" w:hAnsi="Times"/>
        </w:rPr>
        <w:t>n.s</w:t>
      </w:r>
      <w:proofErr w:type="spellEnd"/>
      <w:r w:rsidRPr="00D212FA">
        <w:rPr>
          <w:rFonts w:ascii="Times" w:hAnsi="Times"/>
        </w:rPr>
        <w:t>. 19 (1969), 285-86</w:t>
      </w:r>
    </w:p>
    <w:p w14:paraId="0868DFDF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15.-'Petronius and Plato', ibid., 367-70</w:t>
      </w:r>
    </w:p>
    <w:p w14:paraId="3A611F8A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16.-'Agathias on the Sassanians', </w:t>
      </w:r>
      <w:r w:rsidRPr="00D212FA">
        <w:rPr>
          <w:rFonts w:ascii="Times" w:hAnsi="Times"/>
          <w:i/>
        </w:rPr>
        <w:t xml:space="preserve">DOP </w:t>
      </w:r>
      <w:r w:rsidRPr="00D212FA">
        <w:rPr>
          <w:rFonts w:ascii="Times" w:hAnsi="Times"/>
        </w:rPr>
        <w:t>23-24 (1969), 1-150</w:t>
      </w:r>
    </w:p>
    <w:p w14:paraId="3B03CD72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17.-'Myth and meaning in Petronius: some modern comparisons', </w:t>
      </w:r>
      <w:proofErr w:type="spellStart"/>
      <w:r w:rsidRPr="00D212FA">
        <w:rPr>
          <w:rFonts w:ascii="Times" w:hAnsi="Times"/>
          <w:i/>
        </w:rPr>
        <w:t>Latomus</w:t>
      </w:r>
      <w:proofErr w:type="spellEnd"/>
      <w:r w:rsidRPr="00D212FA">
        <w:rPr>
          <w:rFonts w:ascii="Times" w:hAnsi="Times"/>
        </w:rPr>
        <w:t xml:space="preserve"> 29 (1970), 397-425</w:t>
      </w:r>
    </w:p>
    <w:p w14:paraId="1BED5FDD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18.-'A Byzantine imperial coronation of the sixth century AD', </w:t>
      </w:r>
      <w:r w:rsidRPr="00D212FA">
        <w:rPr>
          <w:rFonts w:ascii="Times" w:hAnsi="Times"/>
          <w:i/>
        </w:rPr>
        <w:t>Costume</w:t>
      </w:r>
      <w:r w:rsidRPr="00D212FA">
        <w:rPr>
          <w:rFonts w:ascii="Times" w:hAnsi="Times"/>
        </w:rPr>
        <w:t xml:space="preserve"> 7 (1973), 4-9</w:t>
      </w:r>
    </w:p>
    <w:p w14:paraId="7C8365C4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19.-'The Empress Sophia', </w:t>
      </w:r>
      <w:proofErr w:type="spellStart"/>
      <w:r w:rsidRPr="00D212FA">
        <w:rPr>
          <w:rFonts w:ascii="Times" w:hAnsi="Times"/>
          <w:i/>
        </w:rPr>
        <w:t>Byzantion</w:t>
      </w:r>
      <w:proofErr w:type="spellEnd"/>
      <w:r w:rsidRPr="00D212FA">
        <w:rPr>
          <w:rFonts w:ascii="Times" w:hAnsi="Times"/>
        </w:rPr>
        <w:t xml:space="preserve"> 45 (1975), 5-21</w:t>
      </w:r>
    </w:p>
    <w:p w14:paraId="57E41127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20.-'Corippus's poem on Justin II: a terminus of antique art?', </w:t>
      </w:r>
      <w:r w:rsidRPr="00D212FA">
        <w:rPr>
          <w:rFonts w:ascii="Times" w:hAnsi="Times"/>
          <w:i/>
        </w:rPr>
        <w:t xml:space="preserve">Ann. </w:t>
      </w:r>
      <w:proofErr w:type="spellStart"/>
      <w:r w:rsidRPr="00D212FA">
        <w:rPr>
          <w:rFonts w:ascii="Times" w:hAnsi="Times"/>
          <w:i/>
        </w:rPr>
        <w:t>Scuola</w:t>
      </w:r>
      <w:proofErr w:type="spellEnd"/>
      <w:r w:rsidRPr="00D212FA">
        <w:rPr>
          <w:rFonts w:ascii="Times" w:hAnsi="Times"/>
          <w:i/>
        </w:rPr>
        <w:t xml:space="preserve"> </w:t>
      </w:r>
      <w:proofErr w:type="spellStart"/>
      <w:r w:rsidRPr="00D212FA">
        <w:rPr>
          <w:rFonts w:ascii="Times" w:hAnsi="Times"/>
          <w:i/>
        </w:rPr>
        <w:t>Normale</w:t>
      </w:r>
      <w:proofErr w:type="spellEnd"/>
      <w:r w:rsidRPr="00D212FA">
        <w:rPr>
          <w:rFonts w:ascii="Times" w:hAnsi="Times"/>
          <w:i/>
        </w:rPr>
        <w:t xml:space="preserve"> di Pisa</w:t>
      </w:r>
      <w:r w:rsidRPr="00D212FA">
        <w:rPr>
          <w:rFonts w:ascii="Times" w:hAnsi="Times"/>
        </w:rPr>
        <w:t xml:space="preserve"> III.5 (1975), 129-65</w:t>
      </w:r>
    </w:p>
    <w:p w14:paraId="6372F63C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21.-’The Byzantine sources of Gregory of Tours'</w:t>
      </w:r>
      <w:r w:rsidRPr="00D212FA">
        <w:rPr>
          <w:rFonts w:ascii="Times" w:hAnsi="Times"/>
          <w:i/>
        </w:rPr>
        <w:t xml:space="preserve">, </w:t>
      </w:r>
      <w:proofErr w:type="spellStart"/>
      <w:r w:rsidRPr="00D212FA">
        <w:rPr>
          <w:rFonts w:ascii="Times" w:hAnsi="Times"/>
          <w:i/>
        </w:rPr>
        <w:t>JThS</w:t>
      </w:r>
      <w:proofErr w:type="spellEnd"/>
      <w:r w:rsidRPr="00D212FA">
        <w:rPr>
          <w:rFonts w:ascii="Times" w:hAnsi="Times"/>
        </w:rPr>
        <w:t xml:space="preserve"> </w:t>
      </w:r>
      <w:proofErr w:type="spellStart"/>
      <w:r w:rsidRPr="00D212FA">
        <w:rPr>
          <w:rFonts w:ascii="Times" w:hAnsi="Times"/>
        </w:rPr>
        <w:t>n.s</w:t>
      </w:r>
      <w:proofErr w:type="spellEnd"/>
      <w:r w:rsidRPr="00D212FA">
        <w:rPr>
          <w:rFonts w:ascii="Times" w:hAnsi="Times"/>
        </w:rPr>
        <w:t>. 26 (1975), 421-26</w:t>
      </w:r>
    </w:p>
    <w:p w14:paraId="4C5D394F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22.-'The early religious policies of Justin II', in D. Baker, ed., </w:t>
      </w:r>
      <w:r w:rsidRPr="00D212FA">
        <w:rPr>
          <w:rFonts w:ascii="Times" w:hAnsi="Times"/>
          <w:i/>
        </w:rPr>
        <w:t>The Orthodox Churches and the West</w:t>
      </w:r>
      <w:r w:rsidRPr="00D212FA">
        <w:rPr>
          <w:rFonts w:ascii="Times" w:hAnsi="Times"/>
        </w:rPr>
        <w:t xml:space="preserve">, Studies in Church History (1976)  </w:t>
      </w:r>
    </w:p>
    <w:p w14:paraId="2F6C598D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23.-'Textual notes on </w:t>
      </w:r>
      <w:proofErr w:type="spellStart"/>
      <w:r w:rsidRPr="00D212FA">
        <w:rPr>
          <w:rFonts w:ascii="Times" w:hAnsi="Times"/>
        </w:rPr>
        <w:t>Corippus</w:t>
      </w:r>
      <w:proofErr w:type="spellEnd"/>
      <w:r w:rsidRPr="00D212FA">
        <w:rPr>
          <w:rFonts w:ascii="Times" w:hAnsi="Times"/>
        </w:rPr>
        <w:t xml:space="preserve">', </w:t>
      </w:r>
      <w:proofErr w:type="spellStart"/>
      <w:r w:rsidRPr="00CC0CE0">
        <w:rPr>
          <w:rFonts w:ascii="Times" w:hAnsi="Times"/>
          <w:i/>
        </w:rPr>
        <w:t>Latomus</w:t>
      </w:r>
      <w:proofErr w:type="spellEnd"/>
      <w:r w:rsidRPr="00D212FA">
        <w:rPr>
          <w:rFonts w:ascii="Times" w:hAnsi="Times"/>
        </w:rPr>
        <w:t xml:space="preserve"> 35 (1976), 414-5 (with Alan Cameron)</w:t>
      </w:r>
    </w:p>
    <w:p w14:paraId="6AB4457F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24.-'An emperor's abdication', </w:t>
      </w:r>
      <w:proofErr w:type="spellStart"/>
      <w:r w:rsidRPr="00D212FA">
        <w:rPr>
          <w:rFonts w:ascii="Times" w:hAnsi="Times"/>
          <w:i/>
        </w:rPr>
        <w:t>Byzantinoslavica</w:t>
      </w:r>
      <w:proofErr w:type="spellEnd"/>
      <w:r w:rsidRPr="00D212FA">
        <w:rPr>
          <w:rFonts w:ascii="Times" w:hAnsi="Times"/>
        </w:rPr>
        <w:t xml:space="preserve"> 37 (1976), 1-17</w:t>
      </w:r>
    </w:p>
    <w:p w14:paraId="20DAF9B9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25.-'Early Byzantine </w:t>
      </w:r>
      <w:proofErr w:type="spellStart"/>
      <w:r w:rsidRPr="00D212FA">
        <w:rPr>
          <w:rFonts w:ascii="Times" w:hAnsi="Times"/>
        </w:rPr>
        <w:t>Kaiserkritik</w:t>
      </w:r>
      <w:proofErr w:type="spellEnd"/>
      <w:r w:rsidRPr="00D212FA">
        <w:rPr>
          <w:rFonts w:ascii="Times" w:hAnsi="Times"/>
        </w:rPr>
        <w:t xml:space="preserve">: two case histories', </w:t>
      </w:r>
      <w:r w:rsidRPr="00D212FA">
        <w:rPr>
          <w:rFonts w:ascii="Times" w:hAnsi="Times"/>
          <w:i/>
        </w:rPr>
        <w:t>BMGS</w:t>
      </w:r>
      <w:r w:rsidRPr="00D212FA">
        <w:rPr>
          <w:rFonts w:ascii="Times" w:hAnsi="Times"/>
        </w:rPr>
        <w:t xml:space="preserve"> 3 (1977), 1-17</w:t>
      </w:r>
    </w:p>
    <w:p w14:paraId="0BAAE6DB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26.-'The </w:t>
      </w:r>
      <w:proofErr w:type="spellStart"/>
      <w:r w:rsidRPr="00D212FA">
        <w:rPr>
          <w:rFonts w:ascii="Times" w:hAnsi="Times"/>
        </w:rPr>
        <w:t>Theotokos</w:t>
      </w:r>
      <w:proofErr w:type="spellEnd"/>
      <w:r w:rsidRPr="00D212FA">
        <w:rPr>
          <w:rFonts w:ascii="Times" w:hAnsi="Times"/>
        </w:rPr>
        <w:t xml:space="preserve"> in sixth-century Constantinople', </w:t>
      </w:r>
      <w:proofErr w:type="spellStart"/>
      <w:r w:rsidRPr="00D212FA">
        <w:rPr>
          <w:rFonts w:ascii="Times" w:hAnsi="Times"/>
          <w:i/>
        </w:rPr>
        <w:t>JThS</w:t>
      </w:r>
      <w:proofErr w:type="spellEnd"/>
      <w:r w:rsidRPr="00D212FA">
        <w:rPr>
          <w:rFonts w:ascii="Times" w:hAnsi="Times"/>
        </w:rPr>
        <w:t xml:space="preserve"> </w:t>
      </w:r>
      <w:proofErr w:type="spellStart"/>
      <w:r w:rsidRPr="00D212FA">
        <w:rPr>
          <w:rFonts w:ascii="Times" w:hAnsi="Times"/>
        </w:rPr>
        <w:t>n.s</w:t>
      </w:r>
      <w:proofErr w:type="spellEnd"/>
      <w:r w:rsidRPr="00D212FA">
        <w:rPr>
          <w:rFonts w:ascii="Times" w:hAnsi="Times"/>
        </w:rPr>
        <w:t>. 29 (1978), 79-108</w:t>
      </w:r>
    </w:p>
    <w:p w14:paraId="36671F53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27.-'A Nativity poem from the sixth century AD', </w:t>
      </w:r>
      <w:r w:rsidRPr="00D212FA">
        <w:rPr>
          <w:rFonts w:ascii="Times" w:hAnsi="Times"/>
          <w:i/>
        </w:rPr>
        <w:t>CP</w:t>
      </w:r>
      <w:r w:rsidRPr="00D212FA">
        <w:rPr>
          <w:rFonts w:ascii="Times" w:hAnsi="Times"/>
        </w:rPr>
        <w:t xml:space="preserve"> 79 (1979), 222-32</w:t>
      </w:r>
    </w:p>
    <w:p w14:paraId="2D297CBC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lastRenderedPageBreak/>
        <w:t xml:space="preserve">28.-'Images of authority: elites and icons in late sixth-century Byzantium', </w:t>
      </w:r>
      <w:r w:rsidRPr="00D212FA">
        <w:rPr>
          <w:rFonts w:ascii="Times" w:hAnsi="Times"/>
          <w:i/>
        </w:rPr>
        <w:t>Past and Present</w:t>
      </w:r>
      <w:r w:rsidRPr="00D212FA">
        <w:rPr>
          <w:rFonts w:ascii="Times" w:hAnsi="Times"/>
        </w:rPr>
        <w:t xml:space="preserve"> 84 (1979), 3-35</w:t>
      </w:r>
    </w:p>
    <w:p w14:paraId="2BA2FA03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29.-'The Virgin's robe', </w:t>
      </w:r>
      <w:proofErr w:type="spellStart"/>
      <w:r w:rsidRPr="00D212FA">
        <w:rPr>
          <w:rFonts w:ascii="Times" w:hAnsi="Times"/>
          <w:i/>
        </w:rPr>
        <w:t>Byzantion</w:t>
      </w:r>
      <w:proofErr w:type="spellEnd"/>
      <w:r w:rsidRPr="00D212FA">
        <w:rPr>
          <w:rFonts w:ascii="Times" w:hAnsi="Times"/>
        </w:rPr>
        <w:t xml:space="preserve"> 49 (1979), 42-56</w:t>
      </w:r>
    </w:p>
    <w:p w14:paraId="265E0408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30.-</w:t>
      </w:r>
      <w:r w:rsidRPr="00D212FA">
        <w:rPr>
          <w:rFonts w:ascii="Times" w:hAnsi="Times"/>
          <w:i/>
        </w:rPr>
        <w:t>The Sceptic and the Shroud</w:t>
      </w:r>
      <w:r w:rsidRPr="00D212FA">
        <w:rPr>
          <w:rFonts w:ascii="Times" w:hAnsi="Times"/>
        </w:rPr>
        <w:t>, Inaugural Lecture, King's College London (1980)</w:t>
      </w:r>
    </w:p>
    <w:p w14:paraId="7FCD708F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31.-'Neither male nor female', </w:t>
      </w:r>
      <w:r w:rsidRPr="00D212FA">
        <w:rPr>
          <w:rFonts w:ascii="Times" w:hAnsi="Times"/>
          <w:i/>
        </w:rPr>
        <w:t>Greece and Rome</w:t>
      </w:r>
      <w:r w:rsidRPr="00D212FA">
        <w:rPr>
          <w:rFonts w:ascii="Times" w:hAnsi="Times"/>
        </w:rPr>
        <w:t xml:space="preserve"> 27 (1980), 60-68</w:t>
      </w:r>
    </w:p>
    <w:p w14:paraId="07640CFF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32.-'The career of </w:t>
      </w:r>
      <w:proofErr w:type="spellStart"/>
      <w:r w:rsidRPr="00D212FA">
        <w:rPr>
          <w:rFonts w:ascii="Times" w:hAnsi="Times"/>
        </w:rPr>
        <w:t>Corippus</w:t>
      </w:r>
      <w:proofErr w:type="spellEnd"/>
      <w:r w:rsidRPr="00D212FA">
        <w:rPr>
          <w:rFonts w:ascii="Times" w:hAnsi="Times"/>
        </w:rPr>
        <w:t xml:space="preserve"> again', </w:t>
      </w:r>
      <w:r w:rsidRPr="00D212FA">
        <w:rPr>
          <w:rFonts w:ascii="Times" w:hAnsi="Times"/>
          <w:i/>
        </w:rPr>
        <w:t>CQ</w:t>
      </w:r>
      <w:r w:rsidRPr="00D212FA">
        <w:rPr>
          <w:rFonts w:ascii="Times" w:hAnsi="Times"/>
        </w:rPr>
        <w:t xml:space="preserve"> </w:t>
      </w:r>
      <w:proofErr w:type="spellStart"/>
      <w:r w:rsidRPr="00D212FA">
        <w:rPr>
          <w:rFonts w:ascii="Times" w:hAnsi="Times"/>
        </w:rPr>
        <w:t>n.s</w:t>
      </w:r>
      <w:proofErr w:type="spellEnd"/>
      <w:r w:rsidRPr="00D212FA">
        <w:rPr>
          <w:rFonts w:ascii="Times" w:hAnsi="Times"/>
        </w:rPr>
        <w:t>. 30 (1980), 534-39</w:t>
      </w:r>
    </w:p>
    <w:p w14:paraId="24534D9B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33.-'The artistic patronage of Justin II', </w:t>
      </w:r>
      <w:proofErr w:type="spellStart"/>
      <w:r w:rsidRPr="00D212FA">
        <w:rPr>
          <w:rFonts w:ascii="Times" w:hAnsi="Times"/>
          <w:i/>
        </w:rPr>
        <w:t>Byzantion</w:t>
      </w:r>
      <w:proofErr w:type="spellEnd"/>
      <w:r w:rsidRPr="00D212FA">
        <w:rPr>
          <w:rFonts w:ascii="Times" w:hAnsi="Times"/>
        </w:rPr>
        <w:t xml:space="preserve"> 50 (1980), 62-84</w:t>
      </w:r>
    </w:p>
    <w:p w14:paraId="2AD50B47" w14:textId="77777777" w:rsidR="007A6470" w:rsidRPr="00426F5C" w:rsidRDefault="007A6470" w:rsidP="007A6470">
      <w:pPr>
        <w:ind w:right="-980"/>
        <w:rPr>
          <w:rFonts w:ascii="Times" w:hAnsi="Times"/>
          <w:lang w:val="fr-FR"/>
        </w:rPr>
      </w:pPr>
      <w:r w:rsidRPr="00426F5C">
        <w:rPr>
          <w:rFonts w:ascii="Times" w:hAnsi="Times"/>
          <w:lang w:val="fr-FR"/>
        </w:rPr>
        <w:t xml:space="preserve">34.-'Late </w:t>
      </w:r>
      <w:proofErr w:type="spellStart"/>
      <w:proofErr w:type="gramStart"/>
      <w:r w:rsidRPr="00426F5C">
        <w:rPr>
          <w:rFonts w:ascii="Times" w:hAnsi="Times"/>
          <w:lang w:val="fr-FR"/>
        </w:rPr>
        <w:t>antiquity</w:t>
      </w:r>
      <w:proofErr w:type="spellEnd"/>
      <w:r w:rsidRPr="00426F5C">
        <w:rPr>
          <w:rFonts w:ascii="Times" w:hAnsi="Times"/>
          <w:lang w:val="fr-FR"/>
        </w:rPr>
        <w:t>:</w:t>
      </w:r>
      <w:proofErr w:type="gramEnd"/>
      <w:r w:rsidRPr="00426F5C">
        <w:rPr>
          <w:rFonts w:ascii="Times" w:hAnsi="Times"/>
          <w:lang w:val="fr-FR"/>
        </w:rPr>
        <w:t xml:space="preserve"> the total </w:t>
      </w:r>
      <w:proofErr w:type="spellStart"/>
      <w:r w:rsidRPr="00426F5C">
        <w:rPr>
          <w:rFonts w:ascii="Times" w:hAnsi="Times"/>
          <w:lang w:val="fr-FR"/>
        </w:rPr>
        <w:t>view</w:t>
      </w:r>
      <w:proofErr w:type="spellEnd"/>
      <w:r w:rsidRPr="00426F5C">
        <w:rPr>
          <w:rFonts w:ascii="Times" w:hAnsi="Times"/>
          <w:lang w:val="fr-FR"/>
        </w:rPr>
        <w:t xml:space="preserve">', </w:t>
      </w:r>
      <w:r w:rsidRPr="00426F5C">
        <w:rPr>
          <w:rFonts w:ascii="Times" w:hAnsi="Times"/>
          <w:i/>
          <w:lang w:val="fr-FR"/>
        </w:rPr>
        <w:t xml:space="preserve">Past and </w:t>
      </w:r>
      <w:proofErr w:type="spellStart"/>
      <w:r w:rsidRPr="00426F5C">
        <w:rPr>
          <w:rFonts w:ascii="Times" w:hAnsi="Times"/>
          <w:i/>
          <w:lang w:val="fr-FR"/>
        </w:rPr>
        <w:t>Present</w:t>
      </w:r>
      <w:proofErr w:type="spellEnd"/>
      <w:r w:rsidRPr="00426F5C">
        <w:rPr>
          <w:rFonts w:ascii="Times" w:hAnsi="Times"/>
          <w:lang w:val="fr-FR"/>
        </w:rPr>
        <w:t xml:space="preserve"> 88 (1980), 129-35 (</w:t>
      </w:r>
      <w:proofErr w:type="spellStart"/>
      <w:r w:rsidRPr="00426F5C">
        <w:rPr>
          <w:rFonts w:ascii="Times" w:hAnsi="Times"/>
          <w:lang w:val="fr-FR"/>
        </w:rPr>
        <w:t>review</w:t>
      </w:r>
      <w:proofErr w:type="spellEnd"/>
      <w:r w:rsidRPr="00426F5C">
        <w:rPr>
          <w:rFonts w:ascii="Times" w:hAnsi="Times"/>
          <w:lang w:val="fr-FR"/>
        </w:rPr>
        <w:t xml:space="preserve"> article on E. </w:t>
      </w:r>
      <w:proofErr w:type="spellStart"/>
      <w:r w:rsidRPr="00426F5C">
        <w:rPr>
          <w:rFonts w:ascii="Times" w:hAnsi="Times"/>
          <w:lang w:val="fr-FR"/>
        </w:rPr>
        <w:t>Patlagean</w:t>
      </w:r>
      <w:proofErr w:type="spellEnd"/>
      <w:r w:rsidRPr="00426F5C">
        <w:rPr>
          <w:rFonts w:ascii="Times" w:hAnsi="Times"/>
          <w:lang w:val="fr-FR"/>
        </w:rPr>
        <w:t xml:space="preserve">, </w:t>
      </w:r>
      <w:r w:rsidRPr="00426F5C">
        <w:rPr>
          <w:rFonts w:ascii="Times" w:hAnsi="Times"/>
          <w:i/>
          <w:lang w:val="fr-FR"/>
        </w:rPr>
        <w:t>Pauvreté économique et pauvreté sociale à Byzance, 4e - 7e siècle</w:t>
      </w:r>
      <w:r w:rsidRPr="00426F5C">
        <w:rPr>
          <w:rFonts w:ascii="Times" w:hAnsi="Times"/>
          <w:lang w:val="fr-FR"/>
        </w:rPr>
        <w:t xml:space="preserve"> [Paris, 1977])</w:t>
      </w:r>
    </w:p>
    <w:p w14:paraId="4A1E5FB6" w14:textId="77777777" w:rsidR="007A6470" w:rsidRPr="00426F5C" w:rsidRDefault="007A6470" w:rsidP="007A6470">
      <w:pPr>
        <w:ind w:right="-980"/>
        <w:rPr>
          <w:rFonts w:ascii="Times" w:hAnsi="Times"/>
          <w:lang w:val="fr-FR"/>
        </w:rPr>
      </w:pPr>
      <w:r w:rsidRPr="00426F5C">
        <w:rPr>
          <w:rFonts w:ascii="Times" w:hAnsi="Times"/>
          <w:lang w:val="fr-FR"/>
        </w:rPr>
        <w:t xml:space="preserve">35.-'Cassiodorus </w:t>
      </w:r>
      <w:proofErr w:type="spellStart"/>
      <w:r w:rsidRPr="00426F5C">
        <w:rPr>
          <w:rFonts w:ascii="Times" w:hAnsi="Times"/>
          <w:lang w:val="fr-FR"/>
        </w:rPr>
        <w:t>deflated</w:t>
      </w:r>
      <w:proofErr w:type="spellEnd"/>
      <w:r w:rsidRPr="00426F5C">
        <w:rPr>
          <w:rFonts w:ascii="Times" w:hAnsi="Times"/>
          <w:lang w:val="fr-FR"/>
        </w:rPr>
        <w:t xml:space="preserve">', </w:t>
      </w:r>
      <w:r w:rsidRPr="00426F5C">
        <w:rPr>
          <w:rFonts w:ascii="Times" w:hAnsi="Times"/>
          <w:i/>
          <w:lang w:val="fr-FR"/>
        </w:rPr>
        <w:t>JRS</w:t>
      </w:r>
      <w:r w:rsidRPr="00426F5C">
        <w:rPr>
          <w:rFonts w:ascii="Times" w:hAnsi="Times"/>
          <w:lang w:val="fr-FR"/>
        </w:rPr>
        <w:t xml:space="preserve"> 71 (1981), 183-86 (</w:t>
      </w:r>
      <w:proofErr w:type="spellStart"/>
      <w:r w:rsidRPr="00426F5C">
        <w:rPr>
          <w:rFonts w:ascii="Times" w:hAnsi="Times"/>
          <w:lang w:val="fr-FR"/>
        </w:rPr>
        <w:t>review</w:t>
      </w:r>
      <w:proofErr w:type="spellEnd"/>
      <w:r w:rsidRPr="00426F5C">
        <w:rPr>
          <w:rFonts w:ascii="Times" w:hAnsi="Times"/>
          <w:lang w:val="fr-FR"/>
        </w:rPr>
        <w:t xml:space="preserve"> article on </w:t>
      </w:r>
      <w:proofErr w:type="spellStart"/>
      <w:r w:rsidRPr="00426F5C">
        <w:rPr>
          <w:rFonts w:ascii="Times" w:hAnsi="Times"/>
          <w:lang w:val="fr-FR"/>
        </w:rPr>
        <w:t>J.</w:t>
      </w:r>
      <w:proofErr w:type="gramStart"/>
      <w:r w:rsidRPr="00426F5C">
        <w:rPr>
          <w:rFonts w:ascii="Times" w:hAnsi="Times"/>
          <w:lang w:val="fr-FR"/>
        </w:rPr>
        <w:t>J.O'Donnell</w:t>
      </w:r>
      <w:proofErr w:type="spellEnd"/>
      <w:proofErr w:type="gramEnd"/>
      <w:r w:rsidRPr="00426F5C">
        <w:rPr>
          <w:rFonts w:ascii="Times" w:hAnsi="Times"/>
          <w:i/>
          <w:lang w:val="fr-FR"/>
        </w:rPr>
        <w:t xml:space="preserve">, </w:t>
      </w:r>
      <w:proofErr w:type="spellStart"/>
      <w:r w:rsidRPr="00426F5C">
        <w:rPr>
          <w:rFonts w:ascii="Times" w:hAnsi="Times"/>
          <w:i/>
          <w:lang w:val="fr-FR"/>
        </w:rPr>
        <w:t>Cassiodorus</w:t>
      </w:r>
      <w:proofErr w:type="spellEnd"/>
      <w:r w:rsidRPr="00426F5C">
        <w:rPr>
          <w:rFonts w:ascii="Times" w:hAnsi="Times"/>
          <w:lang w:val="fr-FR"/>
        </w:rPr>
        <w:t xml:space="preserve"> [Berkeley and Los Angeles, 1979])</w:t>
      </w:r>
    </w:p>
    <w:p w14:paraId="0A4A9672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36.-'Byzantine Africa: the literary evidence', in J. Humphrey, ed., University of Michigan, </w:t>
      </w:r>
      <w:r w:rsidRPr="00D212FA">
        <w:rPr>
          <w:rFonts w:ascii="Times" w:hAnsi="Times"/>
          <w:i/>
        </w:rPr>
        <w:t>Excavations at Carthage VII</w:t>
      </w:r>
      <w:r w:rsidRPr="00D212FA">
        <w:rPr>
          <w:rFonts w:ascii="Times" w:hAnsi="Times"/>
        </w:rPr>
        <w:t xml:space="preserve"> (1982), 29-62</w:t>
      </w:r>
    </w:p>
    <w:p w14:paraId="6A7A5845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37.-'Corippus's </w:t>
      </w:r>
      <w:proofErr w:type="spellStart"/>
      <w:r w:rsidRPr="00D212FA">
        <w:rPr>
          <w:rFonts w:ascii="Times" w:hAnsi="Times"/>
        </w:rPr>
        <w:t>Johannis</w:t>
      </w:r>
      <w:proofErr w:type="spellEnd"/>
      <w:r w:rsidRPr="00D212FA">
        <w:rPr>
          <w:rFonts w:ascii="Times" w:hAnsi="Times"/>
        </w:rPr>
        <w:t xml:space="preserve">: epic of Byzantine Africa', </w:t>
      </w:r>
      <w:r w:rsidRPr="00D212FA">
        <w:rPr>
          <w:rFonts w:ascii="Times" w:hAnsi="Times"/>
          <w:i/>
        </w:rPr>
        <w:t>Papers of the Liverpool Latin Seminar</w:t>
      </w:r>
      <w:r w:rsidRPr="00D212FA">
        <w:rPr>
          <w:rFonts w:ascii="Times" w:hAnsi="Times"/>
        </w:rPr>
        <w:t xml:space="preserve"> 4 (1983), 167-80</w:t>
      </w:r>
    </w:p>
    <w:p w14:paraId="72994C7E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38.-'Eusebius of Caesarea and the rethinking of history', in E. Gabba, ed., </w:t>
      </w:r>
      <w:proofErr w:type="spellStart"/>
      <w:r w:rsidRPr="00D212FA">
        <w:rPr>
          <w:rFonts w:ascii="Times" w:hAnsi="Times"/>
          <w:i/>
        </w:rPr>
        <w:t>Tria</w:t>
      </w:r>
      <w:proofErr w:type="spellEnd"/>
      <w:r w:rsidRPr="00D212FA">
        <w:rPr>
          <w:rFonts w:ascii="Times" w:hAnsi="Times"/>
          <w:i/>
        </w:rPr>
        <w:t xml:space="preserve"> Corda. </w:t>
      </w:r>
      <w:proofErr w:type="spellStart"/>
      <w:r w:rsidRPr="00D212FA">
        <w:rPr>
          <w:rFonts w:ascii="Times" w:hAnsi="Times"/>
          <w:i/>
        </w:rPr>
        <w:t>Scritti</w:t>
      </w:r>
      <w:proofErr w:type="spellEnd"/>
      <w:r w:rsidRPr="00D212FA">
        <w:rPr>
          <w:rFonts w:ascii="Times" w:hAnsi="Times"/>
          <w:i/>
        </w:rPr>
        <w:t xml:space="preserve"> in </w:t>
      </w:r>
      <w:proofErr w:type="spellStart"/>
      <w:r w:rsidRPr="00D212FA">
        <w:rPr>
          <w:rFonts w:ascii="Times" w:hAnsi="Times"/>
          <w:i/>
        </w:rPr>
        <w:t>onore</w:t>
      </w:r>
      <w:proofErr w:type="spellEnd"/>
      <w:r w:rsidRPr="00D212FA">
        <w:rPr>
          <w:rFonts w:ascii="Times" w:hAnsi="Times"/>
          <w:i/>
        </w:rPr>
        <w:t xml:space="preserve"> di Arnaldo </w:t>
      </w:r>
      <w:proofErr w:type="spellStart"/>
      <w:r w:rsidRPr="00D212FA">
        <w:rPr>
          <w:rFonts w:ascii="Times" w:hAnsi="Times"/>
          <w:i/>
        </w:rPr>
        <w:t>Momigliano</w:t>
      </w:r>
      <w:proofErr w:type="spellEnd"/>
      <w:r w:rsidRPr="00D212FA">
        <w:rPr>
          <w:rFonts w:ascii="Times" w:hAnsi="Times"/>
          <w:i/>
        </w:rPr>
        <w:t xml:space="preserve"> </w:t>
      </w:r>
      <w:r w:rsidRPr="00D212FA">
        <w:rPr>
          <w:rFonts w:ascii="Times" w:hAnsi="Times"/>
        </w:rPr>
        <w:t>(Como, 1983), 71-88</w:t>
      </w:r>
    </w:p>
    <w:p w14:paraId="7E188085" w14:textId="77777777" w:rsidR="007A6470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39.-'Constantinus </w:t>
      </w:r>
      <w:proofErr w:type="spellStart"/>
      <w:r w:rsidRPr="00D212FA">
        <w:rPr>
          <w:rFonts w:ascii="Times" w:hAnsi="Times"/>
        </w:rPr>
        <w:t>christianus</w:t>
      </w:r>
      <w:proofErr w:type="spellEnd"/>
      <w:r w:rsidRPr="00D212FA">
        <w:rPr>
          <w:rFonts w:ascii="Times" w:hAnsi="Times"/>
        </w:rPr>
        <w:t>',</w:t>
      </w:r>
      <w:r w:rsidRPr="00D212FA">
        <w:rPr>
          <w:rFonts w:ascii="Times" w:hAnsi="Times"/>
          <w:i/>
        </w:rPr>
        <w:t xml:space="preserve"> JRS</w:t>
      </w:r>
      <w:r w:rsidRPr="00D212FA">
        <w:rPr>
          <w:rFonts w:ascii="Times" w:hAnsi="Times"/>
        </w:rPr>
        <w:t xml:space="preserve"> 73 (1983), 184-90 (review article on </w:t>
      </w:r>
      <w:proofErr w:type="spellStart"/>
      <w:r w:rsidRPr="00D212FA">
        <w:rPr>
          <w:rFonts w:ascii="Times" w:hAnsi="Times"/>
        </w:rPr>
        <w:t>T.</w:t>
      </w:r>
      <w:proofErr w:type="gramStart"/>
      <w:r w:rsidRPr="00D212FA">
        <w:rPr>
          <w:rFonts w:ascii="Times" w:hAnsi="Times"/>
        </w:rPr>
        <w:t>D.Barnes</w:t>
      </w:r>
      <w:proofErr w:type="spellEnd"/>
      <w:proofErr w:type="gramEnd"/>
      <w:r w:rsidRPr="00D212FA">
        <w:rPr>
          <w:rFonts w:ascii="Times" w:hAnsi="Times"/>
        </w:rPr>
        <w:t xml:space="preserve">, </w:t>
      </w:r>
      <w:r w:rsidRPr="00D212FA">
        <w:rPr>
          <w:rFonts w:ascii="Times" w:hAnsi="Times"/>
          <w:i/>
        </w:rPr>
        <w:t>Constantine and Eusebius</w:t>
      </w:r>
      <w:r w:rsidRPr="00D212FA">
        <w:rPr>
          <w:rFonts w:ascii="Times" w:hAnsi="Times"/>
        </w:rPr>
        <w:t xml:space="preserve"> [Cambridge, Mass., 1981])</w:t>
      </w:r>
    </w:p>
    <w:p w14:paraId="0D076D2C" w14:textId="77777777" w:rsidR="007A6470" w:rsidRPr="00D212FA" w:rsidRDefault="007A6470" w:rsidP="007A6470">
      <w:pPr>
        <w:ind w:right="-980"/>
        <w:rPr>
          <w:rFonts w:ascii="Times" w:hAnsi="Times"/>
        </w:rPr>
      </w:pPr>
      <w:r>
        <w:rPr>
          <w:rFonts w:ascii="Times" w:hAnsi="Times"/>
        </w:rPr>
        <w:t xml:space="preserve">[‘Howard Hayes </w:t>
      </w:r>
      <w:proofErr w:type="spellStart"/>
      <w:r>
        <w:rPr>
          <w:rFonts w:ascii="Times" w:hAnsi="Times"/>
        </w:rPr>
        <w:t>Scullard</w:t>
      </w:r>
      <w:proofErr w:type="spellEnd"/>
      <w:r>
        <w:rPr>
          <w:rFonts w:ascii="Times" w:hAnsi="Times"/>
        </w:rPr>
        <w:t xml:space="preserve"> 1903-1983’, </w:t>
      </w:r>
      <w:r w:rsidRPr="009472B8">
        <w:rPr>
          <w:rFonts w:ascii="Times" w:hAnsi="Times"/>
          <w:i/>
        </w:rPr>
        <w:t>BICS</w:t>
      </w:r>
      <w:r>
        <w:rPr>
          <w:rFonts w:ascii="Times" w:hAnsi="Times"/>
        </w:rPr>
        <w:t xml:space="preserve"> 30 (1983), 69-73]</w:t>
      </w:r>
    </w:p>
    <w:p w14:paraId="70F3F863" w14:textId="59CB7AF5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40.-</w:t>
      </w:r>
      <w:proofErr w:type="gramStart"/>
      <w:r w:rsidRPr="00D212FA">
        <w:rPr>
          <w:rFonts w:ascii="Times" w:hAnsi="Times"/>
        </w:rPr>
        <w:t>'</w:t>
      </w:r>
      <w:r w:rsidR="00D80DC8">
        <w:rPr>
          <w:rFonts w:ascii="Times" w:hAnsi="Times"/>
        </w:rPr>
        <w:t>”</w:t>
      </w:r>
      <w:r w:rsidRPr="00D212FA">
        <w:rPr>
          <w:rFonts w:ascii="Times" w:hAnsi="Times"/>
        </w:rPr>
        <w:t>Sports</w:t>
      </w:r>
      <w:proofErr w:type="gramEnd"/>
      <w:r w:rsidRPr="00D212FA">
        <w:rPr>
          <w:rFonts w:ascii="Times" w:hAnsi="Times"/>
        </w:rPr>
        <w:t xml:space="preserve"> fans" of Rome and Byzantium', </w:t>
      </w:r>
      <w:r w:rsidRPr="00D212FA">
        <w:rPr>
          <w:rFonts w:ascii="Times" w:hAnsi="Times"/>
          <w:i/>
        </w:rPr>
        <w:t>LCM</w:t>
      </w:r>
      <w:r w:rsidRPr="00D212FA">
        <w:rPr>
          <w:rFonts w:ascii="Times" w:hAnsi="Times"/>
        </w:rPr>
        <w:t xml:space="preserve"> 9.4 (1984), 50-51</w:t>
      </w:r>
    </w:p>
    <w:p w14:paraId="5A8CF223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41.-'The history of the Image of Edessa: the telling of a story', </w:t>
      </w:r>
      <w:proofErr w:type="spellStart"/>
      <w:r w:rsidRPr="00D212FA">
        <w:rPr>
          <w:rFonts w:ascii="Times" w:hAnsi="Times"/>
          <w:i/>
        </w:rPr>
        <w:t>Okeanos</w:t>
      </w:r>
      <w:proofErr w:type="spellEnd"/>
      <w:r w:rsidRPr="00D212FA">
        <w:rPr>
          <w:rFonts w:ascii="Times" w:hAnsi="Times"/>
          <w:i/>
        </w:rPr>
        <w:t xml:space="preserve">. Festschrift I. </w:t>
      </w:r>
      <w:proofErr w:type="spellStart"/>
      <w:r w:rsidRPr="00D212FA">
        <w:rPr>
          <w:rFonts w:ascii="Times" w:hAnsi="Times"/>
          <w:i/>
        </w:rPr>
        <w:t>Sevcenko</w:t>
      </w:r>
      <w:proofErr w:type="spellEnd"/>
      <w:r w:rsidRPr="00D212FA">
        <w:rPr>
          <w:rFonts w:ascii="Times" w:hAnsi="Times"/>
          <w:i/>
        </w:rPr>
        <w:t xml:space="preserve"> </w:t>
      </w:r>
      <w:r w:rsidRPr="00D212FA">
        <w:rPr>
          <w:rFonts w:ascii="Times" w:hAnsi="Times"/>
        </w:rPr>
        <w:t>(</w:t>
      </w:r>
      <w:r w:rsidRPr="00D212FA">
        <w:rPr>
          <w:rFonts w:ascii="Times" w:hAnsi="Times"/>
          <w:i/>
        </w:rPr>
        <w:t>Harvard Ukrainian Studies</w:t>
      </w:r>
      <w:r w:rsidRPr="00D212FA">
        <w:rPr>
          <w:rFonts w:ascii="Times" w:hAnsi="Times"/>
        </w:rPr>
        <w:t xml:space="preserve"> 7) (1984), 80-94</w:t>
      </w:r>
    </w:p>
    <w:p w14:paraId="6C321270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42.-'History as text: coping with Procopius', in C. Holdsworth and </w:t>
      </w:r>
      <w:proofErr w:type="spellStart"/>
      <w:r w:rsidRPr="00D212FA">
        <w:rPr>
          <w:rFonts w:ascii="Times" w:hAnsi="Times"/>
        </w:rPr>
        <w:t>T.</w:t>
      </w:r>
      <w:proofErr w:type="gramStart"/>
      <w:r w:rsidRPr="00D212FA">
        <w:rPr>
          <w:rFonts w:ascii="Times" w:hAnsi="Times"/>
        </w:rPr>
        <w:t>P.Wiseman</w:t>
      </w:r>
      <w:proofErr w:type="spellEnd"/>
      <w:proofErr w:type="gramEnd"/>
      <w:r w:rsidRPr="00D212FA">
        <w:rPr>
          <w:rFonts w:ascii="Times" w:hAnsi="Times"/>
        </w:rPr>
        <w:t xml:space="preserve">, eds., </w:t>
      </w:r>
      <w:r w:rsidRPr="00D212FA">
        <w:rPr>
          <w:rFonts w:ascii="Times" w:hAnsi="Times"/>
          <w:i/>
        </w:rPr>
        <w:t xml:space="preserve">The Inheritance of Historiography, 350-900 </w:t>
      </w:r>
      <w:r w:rsidRPr="00D212FA">
        <w:rPr>
          <w:rFonts w:ascii="Times" w:hAnsi="Times"/>
        </w:rPr>
        <w:t>(Exeter, 1986), 53-67</w:t>
      </w:r>
    </w:p>
    <w:p w14:paraId="57FA37D7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43.-'The Greek world from Augustus to Justinian', in R. Browning, ed., </w:t>
      </w:r>
      <w:r w:rsidRPr="00D212FA">
        <w:rPr>
          <w:rFonts w:ascii="Times" w:hAnsi="Times"/>
          <w:i/>
        </w:rPr>
        <w:t>The Greek World</w:t>
      </w:r>
      <w:r w:rsidRPr="00D212FA">
        <w:rPr>
          <w:rFonts w:ascii="Times" w:hAnsi="Times"/>
        </w:rPr>
        <w:t xml:space="preserve"> (London, 1986), </w:t>
      </w:r>
    </w:p>
    <w:p w14:paraId="353D1556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44.-'New and old in Christian literature', </w:t>
      </w:r>
      <w:r w:rsidRPr="00D212FA">
        <w:rPr>
          <w:rFonts w:ascii="Times" w:hAnsi="Times"/>
          <w:i/>
        </w:rPr>
        <w:t>Papers of the 17th International Byzantine Congress</w:t>
      </w:r>
      <w:r w:rsidRPr="00D212FA">
        <w:rPr>
          <w:rFonts w:ascii="Times" w:hAnsi="Times"/>
        </w:rPr>
        <w:t xml:space="preserve"> (New Rochelle, New York, 1986), 45-85 (note: this paper was published uncorrected and contains omissions in the text)</w:t>
      </w:r>
    </w:p>
    <w:p w14:paraId="0368631B" w14:textId="77777777" w:rsidR="007A6470" w:rsidRPr="00426F5C" w:rsidRDefault="007A6470" w:rsidP="007A6470">
      <w:pPr>
        <w:ind w:right="-980"/>
        <w:rPr>
          <w:rFonts w:ascii="Times" w:hAnsi="Times"/>
          <w:lang w:val="de-DE"/>
        </w:rPr>
      </w:pPr>
      <w:r w:rsidRPr="00426F5C">
        <w:rPr>
          <w:rFonts w:ascii="Times" w:hAnsi="Times"/>
          <w:lang w:val="de-DE"/>
        </w:rPr>
        <w:t xml:space="preserve">45.-'Herrscherkult III. Altkirche ab Konstantin', </w:t>
      </w:r>
      <w:r w:rsidRPr="00426F5C">
        <w:rPr>
          <w:rFonts w:ascii="Times" w:hAnsi="Times"/>
          <w:i/>
          <w:lang w:val="de-DE"/>
        </w:rPr>
        <w:t>TRE</w:t>
      </w:r>
      <w:r w:rsidRPr="00426F5C">
        <w:rPr>
          <w:rFonts w:ascii="Times" w:hAnsi="Times"/>
          <w:lang w:val="de-DE"/>
        </w:rPr>
        <w:t xml:space="preserve"> XV.1-2 (1986), 253-55</w:t>
      </w:r>
    </w:p>
    <w:p w14:paraId="56AEB4A3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46.-'Redrawing the map: Christian territory after Foucault', </w:t>
      </w:r>
      <w:r w:rsidRPr="00D212FA">
        <w:rPr>
          <w:rFonts w:ascii="Times" w:hAnsi="Times"/>
          <w:i/>
        </w:rPr>
        <w:t xml:space="preserve">JRS </w:t>
      </w:r>
      <w:r w:rsidRPr="00D212FA">
        <w:rPr>
          <w:rFonts w:ascii="Times" w:hAnsi="Times"/>
        </w:rPr>
        <w:t>76 (1986), 266-71 (review article)</w:t>
      </w:r>
    </w:p>
    <w:p w14:paraId="0754A30A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47.-'Early Christian women: the weaker vessel?', </w:t>
      </w:r>
      <w:r w:rsidRPr="00D212FA">
        <w:rPr>
          <w:rFonts w:ascii="Times" w:hAnsi="Times"/>
          <w:i/>
        </w:rPr>
        <w:t xml:space="preserve">Omnibus </w:t>
      </w:r>
      <w:r w:rsidRPr="00D212FA">
        <w:rPr>
          <w:rFonts w:ascii="Times" w:hAnsi="Times"/>
        </w:rPr>
        <w:t>12 (1986), 21-23</w:t>
      </w:r>
    </w:p>
    <w:p w14:paraId="54FF7798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48.-'The construction of court ritual: the Byzantine Book of Ceremonies', in D. </w:t>
      </w:r>
      <w:proofErr w:type="spellStart"/>
      <w:r w:rsidRPr="00D212FA">
        <w:rPr>
          <w:rFonts w:ascii="Times" w:hAnsi="Times"/>
        </w:rPr>
        <w:t>Cannadine</w:t>
      </w:r>
      <w:proofErr w:type="spellEnd"/>
      <w:r w:rsidRPr="00D212FA">
        <w:rPr>
          <w:rFonts w:ascii="Times" w:hAnsi="Times"/>
        </w:rPr>
        <w:t xml:space="preserve"> and S.R.F.</w:t>
      </w:r>
      <w:r>
        <w:rPr>
          <w:rFonts w:ascii="Times" w:hAnsi="Times"/>
        </w:rPr>
        <w:t xml:space="preserve"> </w:t>
      </w:r>
      <w:r w:rsidRPr="00D212FA">
        <w:rPr>
          <w:rFonts w:ascii="Times" w:hAnsi="Times"/>
        </w:rPr>
        <w:t xml:space="preserve">Price, eds., </w:t>
      </w:r>
      <w:r w:rsidRPr="00D212FA">
        <w:rPr>
          <w:rFonts w:ascii="Times" w:hAnsi="Times"/>
          <w:i/>
        </w:rPr>
        <w:t>Rituals of Royalty. Power and Ceremonial in Traditional Societies</w:t>
      </w:r>
      <w:r w:rsidRPr="00D212FA">
        <w:rPr>
          <w:rFonts w:ascii="Times" w:hAnsi="Times"/>
        </w:rPr>
        <w:t>, Past and Present Publications (Cambridge, 1987), 106-36</w:t>
      </w:r>
    </w:p>
    <w:p w14:paraId="679BEE90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49.-Response to E. Schussler </w:t>
      </w:r>
      <w:proofErr w:type="spellStart"/>
      <w:r w:rsidRPr="00D212FA">
        <w:rPr>
          <w:rFonts w:ascii="Times" w:hAnsi="Times"/>
        </w:rPr>
        <w:t>Fiorenza</w:t>
      </w:r>
      <w:proofErr w:type="spellEnd"/>
      <w:r w:rsidRPr="00D212FA">
        <w:rPr>
          <w:rFonts w:ascii="Times" w:hAnsi="Times"/>
        </w:rPr>
        <w:t xml:space="preserve">, 'Theological criteria and historical reconstruction: Martha and Mary: Luke 10.38-42', </w:t>
      </w:r>
      <w:r w:rsidRPr="00D212FA">
        <w:rPr>
          <w:rFonts w:ascii="Times" w:hAnsi="Times"/>
          <w:i/>
        </w:rPr>
        <w:t>Protocol of the Fifty-Third Colloquy, 10 April 1986, Center for Hermeneutical Studies in Hellenistic and Modern Culture</w:t>
      </w:r>
      <w:r w:rsidRPr="00D212FA">
        <w:rPr>
          <w:rFonts w:ascii="Times" w:hAnsi="Times"/>
        </w:rPr>
        <w:t xml:space="preserve"> (Berkeley, 1987), 21-25</w:t>
      </w:r>
    </w:p>
    <w:p w14:paraId="641BFD2D" w14:textId="6E38DEDF" w:rsidR="007A6470" w:rsidRPr="007C5705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50.-</w:t>
      </w:r>
      <w:r w:rsidR="00D80DC8">
        <w:rPr>
          <w:rFonts w:ascii="Times" w:hAnsi="Times"/>
        </w:rPr>
        <w:t xml:space="preserve"> </w:t>
      </w:r>
      <w:r w:rsidRPr="00D212FA">
        <w:rPr>
          <w:rFonts w:ascii="Times" w:hAnsi="Times"/>
        </w:rPr>
        <w:t>‘</w:t>
      </w:r>
      <w:proofErr w:type="spellStart"/>
      <w:r w:rsidRPr="00D212FA">
        <w:rPr>
          <w:rFonts w:ascii="Times" w:hAnsi="Times"/>
        </w:rPr>
        <w:t>Eustratius’s</w:t>
      </w:r>
      <w:proofErr w:type="spellEnd"/>
      <w:r w:rsidRPr="00D212FA">
        <w:rPr>
          <w:rFonts w:ascii="Times" w:hAnsi="Times"/>
        </w:rPr>
        <w:t xml:space="preserve"> Life of the Patriarch </w:t>
      </w:r>
      <w:proofErr w:type="spellStart"/>
      <w:r w:rsidRPr="00D212FA">
        <w:rPr>
          <w:rFonts w:ascii="Times" w:hAnsi="Times"/>
        </w:rPr>
        <w:t>Eutychius</w:t>
      </w:r>
      <w:proofErr w:type="spellEnd"/>
      <w:r w:rsidRPr="00D212FA">
        <w:rPr>
          <w:rFonts w:ascii="Times" w:hAnsi="Times"/>
        </w:rPr>
        <w:t xml:space="preserve"> and the Fifth Ecumenical Council’, in J. Chrysostomides, ed., </w:t>
      </w:r>
      <w:proofErr w:type="spellStart"/>
      <w:r w:rsidRPr="00D212FA">
        <w:rPr>
          <w:rFonts w:ascii="Times" w:hAnsi="Times"/>
          <w:i/>
        </w:rPr>
        <w:t>Kathegetria</w:t>
      </w:r>
      <w:proofErr w:type="spellEnd"/>
      <w:r w:rsidRPr="00D212FA">
        <w:rPr>
          <w:rFonts w:ascii="Times" w:hAnsi="Times"/>
          <w:i/>
        </w:rPr>
        <w:t xml:space="preserve">. Essays Presented to Joan Hussey on her 80th Birthday </w:t>
      </w:r>
      <w:r w:rsidRPr="007C5705">
        <w:rPr>
          <w:rFonts w:ascii="Times" w:hAnsi="Times"/>
        </w:rPr>
        <w:t>(</w:t>
      </w:r>
      <w:proofErr w:type="spellStart"/>
      <w:r w:rsidRPr="007C5705">
        <w:rPr>
          <w:rFonts w:ascii="Times" w:hAnsi="Times"/>
        </w:rPr>
        <w:t>Camberley</w:t>
      </w:r>
      <w:proofErr w:type="spellEnd"/>
      <w:r w:rsidRPr="007C5705">
        <w:rPr>
          <w:rFonts w:ascii="Times" w:hAnsi="Times"/>
        </w:rPr>
        <w:t>, 1988), 225-47</w:t>
      </w:r>
    </w:p>
    <w:p w14:paraId="20CC92A6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51.</w:t>
      </w:r>
      <w:proofErr w:type="gramStart"/>
      <w:r w:rsidRPr="00D212FA">
        <w:rPr>
          <w:rFonts w:ascii="Times" w:hAnsi="Times"/>
        </w:rPr>
        <w:t>-‘</w:t>
      </w:r>
      <w:proofErr w:type="gramEnd"/>
      <w:r w:rsidRPr="00D212FA">
        <w:rPr>
          <w:rFonts w:ascii="Times" w:hAnsi="Times"/>
        </w:rPr>
        <w:t xml:space="preserve">Gelimer’s laughter: the case of Byzantine Africa’, in </w:t>
      </w:r>
      <w:proofErr w:type="spellStart"/>
      <w:r w:rsidRPr="00D212FA">
        <w:rPr>
          <w:rFonts w:ascii="Times" w:hAnsi="Times"/>
        </w:rPr>
        <w:t>F.M.Clover</w:t>
      </w:r>
      <w:proofErr w:type="spellEnd"/>
      <w:r w:rsidRPr="00D212FA">
        <w:rPr>
          <w:rFonts w:ascii="Times" w:hAnsi="Times"/>
        </w:rPr>
        <w:t xml:space="preserve"> and </w:t>
      </w:r>
      <w:proofErr w:type="spellStart"/>
      <w:r w:rsidRPr="00D212FA">
        <w:rPr>
          <w:rFonts w:ascii="Times" w:hAnsi="Times"/>
        </w:rPr>
        <w:t>R.S.Humphreys</w:t>
      </w:r>
      <w:proofErr w:type="spellEnd"/>
      <w:r w:rsidRPr="00D212FA">
        <w:rPr>
          <w:rFonts w:ascii="Times" w:hAnsi="Times"/>
        </w:rPr>
        <w:t xml:space="preserve">, eds., </w:t>
      </w:r>
      <w:r w:rsidRPr="00D212FA">
        <w:rPr>
          <w:rFonts w:ascii="Times" w:hAnsi="Times"/>
          <w:i/>
        </w:rPr>
        <w:t>Tradition and Innovation in Late Antiquity</w:t>
      </w:r>
      <w:r w:rsidRPr="00D212FA">
        <w:rPr>
          <w:rFonts w:ascii="Times" w:hAnsi="Times"/>
        </w:rPr>
        <w:t xml:space="preserve"> (Madison, Wisc., 1989), 171-90</w:t>
      </w:r>
    </w:p>
    <w:p w14:paraId="6322A1F9" w14:textId="57C0AEF1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52.-</w:t>
      </w:r>
      <w:r w:rsidR="00D80DC8">
        <w:rPr>
          <w:rFonts w:ascii="Times" w:hAnsi="Times"/>
        </w:rPr>
        <w:t xml:space="preserve"> </w:t>
      </w:r>
      <w:r w:rsidRPr="00D212FA">
        <w:rPr>
          <w:rFonts w:ascii="Times" w:hAnsi="Times"/>
        </w:rPr>
        <w:t xml:space="preserve">‘Virginity as metaphor. Women and the rhetoric of early Christianity’, in Averil Cameron, ed., </w:t>
      </w:r>
      <w:r w:rsidRPr="00D212FA">
        <w:rPr>
          <w:rFonts w:ascii="Times" w:hAnsi="Times"/>
          <w:i/>
        </w:rPr>
        <w:t>History as Text</w:t>
      </w:r>
      <w:r w:rsidRPr="00D212FA">
        <w:rPr>
          <w:rFonts w:ascii="Times" w:hAnsi="Times"/>
        </w:rPr>
        <w:t xml:space="preserve"> (London, 1989), 184-205</w:t>
      </w:r>
    </w:p>
    <w:p w14:paraId="42ACCC16" w14:textId="77777777" w:rsidR="007A6470" w:rsidRPr="00426F5C" w:rsidRDefault="007A6470" w:rsidP="007A6470">
      <w:pPr>
        <w:ind w:right="-980"/>
        <w:rPr>
          <w:rFonts w:ascii="Times" w:hAnsi="Times"/>
          <w:lang w:val="de-DE"/>
        </w:rPr>
      </w:pPr>
      <w:r w:rsidRPr="00426F5C">
        <w:rPr>
          <w:rFonts w:ascii="Times" w:hAnsi="Times"/>
          <w:lang w:val="de-DE"/>
        </w:rPr>
        <w:t xml:space="preserve">53.-‘Women in </w:t>
      </w:r>
      <w:proofErr w:type="spellStart"/>
      <w:r w:rsidRPr="00426F5C">
        <w:rPr>
          <w:rFonts w:ascii="Times" w:hAnsi="Times"/>
          <w:lang w:val="de-DE"/>
        </w:rPr>
        <w:t>ancient</w:t>
      </w:r>
      <w:proofErr w:type="spellEnd"/>
      <w:r w:rsidRPr="00426F5C">
        <w:rPr>
          <w:rFonts w:ascii="Times" w:hAnsi="Times"/>
          <w:lang w:val="de-DE"/>
        </w:rPr>
        <w:t xml:space="preserve"> </w:t>
      </w:r>
      <w:proofErr w:type="spellStart"/>
      <w:r w:rsidRPr="00426F5C">
        <w:rPr>
          <w:rFonts w:ascii="Times" w:hAnsi="Times"/>
          <w:lang w:val="de-DE"/>
        </w:rPr>
        <w:t>culture</w:t>
      </w:r>
      <w:proofErr w:type="spellEnd"/>
      <w:r w:rsidRPr="00426F5C">
        <w:rPr>
          <w:rFonts w:ascii="Times" w:hAnsi="Times"/>
          <w:lang w:val="de-DE"/>
        </w:rPr>
        <w:t xml:space="preserve"> and </w:t>
      </w:r>
      <w:proofErr w:type="spellStart"/>
      <w:r w:rsidRPr="00426F5C">
        <w:rPr>
          <w:rFonts w:ascii="Times" w:hAnsi="Times"/>
          <w:lang w:val="de-DE"/>
        </w:rPr>
        <w:t>society</w:t>
      </w:r>
      <w:proofErr w:type="spellEnd"/>
      <w:r w:rsidRPr="00426F5C">
        <w:rPr>
          <w:rFonts w:ascii="Times" w:hAnsi="Times"/>
          <w:lang w:val="de-DE"/>
        </w:rPr>
        <w:t xml:space="preserve">’, </w:t>
      </w:r>
      <w:r w:rsidRPr="00426F5C">
        <w:rPr>
          <w:rFonts w:ascii="Times" w:hAnsi="Times"/>
          <w:i/>
          <w:lang w:val="de-DE"/>
        </w:rPr>
        <w:t>Der altsprachliche Unterricht</w:t>
      </w:r>
      <w:r w:rsidRPr="00426F5C">
        <w:rPr>
          <w:rFonts w:ascii="Times" w:hAnsi="Times"/>
          <w:lang w:val="de-DE"/>
        </w:rPr>
        <w:t xml:space="preserve"> (Salzburg, 1989), 6-17</w:t>
      </w:r>
    </w:p>
    <w:p w14:paraId="7A1E40C7" w14:textId="16043C61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54. </w:t>
      </w:r>
      <w:r>
        <w:rPr>
          <w:rFonts w:ascii="Times" w:hAnsi="Times"/>
        </w:rPr>
        <w:t>-</w:t>
      </w:r>
      <w:r w:rsidR="00D80DC8">
        <w:rPr>
          <w:rFonts w:ascii="Times" w:hAnsi="Times"/>
        </w:rPr>
        <w:t xml:space="preserve"> </w:t>
      </w:r>
      <w:r>
        <w:rPr>
          <w:rFonts w:ascii="Times" w:hAnsi="Times"/>
        </w:rPr>
        <w:t>‘B</w:t>
      </w:r>
      <w:r w:rsidRPr="00D212FA">
        <w:rPr>
          <w:rFonts w:ascii="Times" w:hAnsi="Times"/>
        </w:rPr>
        <w:t xml:space="preserve">yzantium. The exotic mirage’, </w:t>
      </w:r>
      <w:r w:rsidRPr="00D212FA">
        <w:rPr>
          <w:rFonts w:ascii="Times" w:hAnsi="Times"/>
          <w:i/>
        </w:rPr>
        <w:t>THES</w:t>
      </w:r>
      <w:r w:rsidRPr="00D212FA">
        <w:rPr>
          <w:rFonts w:ascii="Times" w:hAnsi="Times"/>
        </w:rPr>
        <w:t xml:space="preserve"> 933, Sept. 21, 1990, 13, 15</w:t>
      </w:r>
    </w:p>
    <w:p w14:paraId="75A81BDC" w14:textId="3B8D2423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lastRenderedPageBreak/>
        <w:t>55.-</w:t>
      </w:r>
      <w:r w:rsidR="00D80DC8">
        <w:rPr>
          <w:rFonts w:ascii="Times" w:hAnsi="Times"/>
        </w:rPr>
        <w:t xml:space="preserve"> </w:t>
      </w:r>
      <w:r w:rsidRPr="00D212FA">
        <w:rPr>
          <w:rFonts w:ascii="Times" w:hAnsi="Times"/>
        </w:rPr>
        <w:t xml:space="preserve">‘Models of the past in the late sixth century: </w:t>
      </w:r>
      <w:proofErr w:type="gramStart"/>
      <w:r w:rsidRPr="00D212FA">
        <w:rPr>
          <w:rFonts w:ascii="Times" w:hAnsi="Times"/>
        </w:rPr>
        <w:t>the</w:t>
      </w:r>
      <w:proofErr w:type="gramEnd"/>
      <w:r w:rsidRPr="00D212FA">
        <w:rPr>
          <w:rFonts w:ascii="Times" w:hAnsi="Times"/>
        </w:rPr>
        <w:t xml:space="preserve"> Life of the Patriarch </w:t>
      </w:r>
      <w:proofErr w:type="spellStart"/>
      <w:r w:rsidRPr="00D212FA">
        <w:rPr>
          <w:rFonts w:ascii="Times" w:hAnsi="Times"/>
        </w:rPr>
        <w:t>Eutychius</w:t>
      </w:r>
      <w:proofErr w:type="spellEnd"/>
      <w:r w:rsidRPr="00D212FA">
        <w:rPr>
          <w:rFonts w:ascii="Times" w:hAnsi="Times"/>
        </w:rPr>
        <w:t xml:space="preserve">’, in G. Clarke, ed., </w:t>
      </w:r>
      <w:r w:rsidRPr="00D212FA">
        <w:rPr>
          <w:rFonts w:ascii="Times" w:hAnsi="Times"/>
          <w:i/>
        </w:rPr>
        <w:t>Reading the Past in Late Antiquity</w:t>
      </w:r>
      <w:r w:rsidRPr="00D212FA">
        <w:rPr>
          <w:rFonts w:ascii="Times" w:hAnsi="Times"/>
        </w:rPr>
        <w:t xml:space="preserve"> (Canberra, 1990), 205-23</w:t>
      </w:r>
    </w:p>
    <w:p w14:paraId="4D41B3A4" w14:textId="30B036D2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56.-</w:t>
      </w:r>
      <w:r w:rsidR="00D80DC8">
        <w:rPr>
          <w:rFonts w:ascii="Times" w:hAnsi="Times"/>
        </w:rPr>
        <w:t xml:space="preserve"> </w:t>
      </w:r>
      <w:r w:rsidRPr="00D212FA">
        <w:rPr>
          <w:rFonts w:ascii="Times" w:hAnsi="Times"/>
        </w:rPr>
        <w:t xml:space="preserve">‘The Secret History of Procopius’, </w:t>
      </w:r>
      <w:r w:rsidRPr="00D212FA">
        <w:rPr>
          <w:rFonts w:ascii="Times" w:hAnsi="Times"/>
          <w:i/>
        </w:rPr>
        <w:t>Folio</w:t>
      </w:r>
      <w:r w:rsidRPr="00D212FA">
        <w:rPr>
          <w:rFonts w:ascii="Times" w:hAnsi="Times"/>
        </w:rPr>
        <w:t>, autumn 1990, 9-13</w:t>
      </w:r>
    </w:p>
    <w:p w14:paraId="6C9589FE" w14:textId="7333E38A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57.-</w:t>
      </w:r>
      <w:r w:rsidR="00D80DC8">
        <w:rPr>
          <w:rFonts w:ascii="Times" w:hAnsi="Times"/>
        </w:rPr>
        <w:t xml:space="preserve"> </w:t>
      </w:r>
      <w:r w:rsidRPr="00D212FA">
        <w:rPr>
          <w:rFonts w:ascii="Times" w:hAnsi="Times"/>
        </w:rPr>
        <w:t xml:space="preserve">‘Women in early church interpretation’, </w:t>
      </w:r>
      <w:r w:rsidRPr="00D212FA">
        <w:rPr>
          <w:rFonts w:ascii="Times" w:hAnsi="Times"/>
          <w:i/>
        </w:rPr>
        <w:t>Dict. of Biblical Interpretation</w:t>
      </w:r>
      <w:r w:rsidRPr="00D212FA">
        <w:rPr>
          <w:rFonts w:ascii="Times" w:hAnsi="Times"/>
        </w:rPr>
        <w:t xml:space="preserve"> (London, 1990), 729-31</w:t>
      </w:r>
    </w:p>
    <w:p w14:paraId="3FDBD94C" w14:textId="28AD0963" w:rsidR="007A6470" w:rsidRPr="00426F5C" w:rsidRDefault="007A6470" w:rsidP="007A6470">
      <w:pPr>
        <w:ind w:right="-980"/>
        <w:rPr>
          <w:rFonts w:ascii="Times" w:hAnsi="Times"/>
          <w:lang w:val="fr-FR"/>
        </w:rPr>
      </w:pPr>
      <w:r w:rsidRPr="00D212FA">
        <w:rPr>
          <w:rFonts w:ascii="Times" w:hAnsi="Times"/>
        </w:rPr>
        <w:t>58.-</w:t>
      </w:r>
      <w:r w:rsidR="00D80DC8">
        <w:rPr>
          <w:rFonts w:ascii="Times" w:hAnsi="Times"/>
        </w:rPr>
        <w:t xml:space="preserve"> </w:t>
      </w:r>
      <w:r w:rsidRPr="00D212FA">
        <w:rPr>
          <w:rFonts w:ascii="Times" w:hAnsi="Times"/>
        </w:rPr>
        <w:t xml:space="preserve">'The eastern provinces in the seventh century A.D. Hellenism and the emergence of Islam’, in S. Said, ed., </w:t>
      </w:r>
      <w:proofErr w:type="spellStart"/>
      <w:r w:rsidRPr="00D212FA">
        <w:rPr>
          <w:rFonts w:ascii="Times" w:hAnsi="Times"/>
          <w:i/>
        </w:rPr>
        <w:t>Hellenismos</w:t>
      </w:r>
      <w:proofErr w:type="spellEnd"/>
      <w:r w:rsidRPr="00CC0CE0">
        <w:rPr>
          <w:rFonts w:ascii="Times" w:hAnsi="Times"/>
          <w:i/>
        </w:rPr>
        <w:t xml:space="preserve">. </w:t>
      </w:r>
      <w:r w:rsidRPr="00426F5C">
        <w:rPr>
          <w:rFonts w:ascii="Times" w:hAnsi="Times"/>
          <w:i/>
          <w:lang w:val="fr-FR"/>
        </w:rPr>
        <w:t>Quelques jalons pour une histoire de l’identité grecque</w:t>
      </w:r>
      <w:r w:rsidRPr="00426F5C">
        <w:rPr>
          <w:rFonts w:ascii="Times" w:hAnsi="Times"/>
          <w:lang w:val="fr-FR"/>
        </w:rPr>
        <w:t>. Actes du colloque de Strasbourg, 25-27 oct. 1989 (Leiden, 1990), 287-313</w:t>
      </w:r>
    </w:p>
    <w:p w14:paraId="702C148B" w14:textId="77777777" w:rsidR="007A6470" w:rsidRPr="00426F5C" w:rsidRDefault="007A6470" w:rsidP="007A6470">
      <w:pPr>
        <w:ind w:right="-980"/>
        <w:rPr>
          <w:rFonts w:ascii="Times" w:hAnsi="Times"/>
          <w:lang w:val="fr-FR"/>
        </w:rPr>
      </w:pPr>
      <w:r w:rsidRPr="00426F5C">
        <w:rPr>
          <w:rFonts w:ascii="Times" w:hAnsi="Times"/>
          <w:lang w:val="fr-FR"/>
        </w:rPr>
        <w:t xml:space="preserve">59.-'Disputations, </w:t>
      </w:r>
      <w:proofErr w:type="spellStart"/>
      <w:r w:rsidRPr="00426F5C">
        <w:rPr>
          <w:rFonts w:ascii="Times" w:hAnsi="Times"/>
          <w:lang w:val="fr-FR"/>
        </w:rPr>
        <w:t>polemical</w:t>
      </w:r>
      <w:proofErr w:type="spellEnd"/>
      <w:r w:rsidRPr="00426F5C">
        <w:rPr>
          <w:rFonts w:ascii="Times" w:hAnsi="Times"/>
          <w:lang w:val="fr-FR"/>
        </w:rPr>
        <w:t xml:space="preserve"> </w:t>
      </w:r>
      <w:proofErr w:type="spellStart"/>
      <w:r w:rsidRPr="00426F5C">
        <w:rPr>
          <w:rFonts w:ascii="Times" w:hAnsi="Times"/>
          <w:lang w:val="fr-FR"/>
        </w:rPr>
        <w:t>literature</w:t>
      </w:r>
      <w:proofErr w:type="spellEnd"/>
      <w:r w:rsidRPr="00426F5C">
        <w:rPr>
          <w:rFonts w:ascii="Times" w:hAnsi="Times"/>
          <w:lang w:val="fr-FR"/>
        </w:rPr>
        <w:t xml:space="preserve"> and the formation of opinion in the </w:t>
      </w:r>
      <w:proofErr w:type="spellStart"/>
      <w:r w:rsidRPr="00426F5C">
        <w:rPr>
          <w:rFonts w:ascii="Times" w:hAnsi="Times"/>
          <w:lang w:val="fr-FR"/>
        </w:rPr>
        <w:t>early</w:t>
      </w:r>
      <w:proofErr w:type="spellEnd"/>
      <w:r w:rsidRPr="00426F5C">
        <w:rPr>
          <w:rFonts w:ascii="Times" w:hAnsi="Times"/>
          <w:lang w:val="fr-FR"/>
        </w:rPr>
        <w:t xml:space="preserve"> Byzantine </w:t>
      </w:r>
      <w:proofErr w:type="spellStart"/>
      <w:r w:rsidRPr="00426F5C">
        <w:rPr>
          <w:rFonts w:ascii="Times" w:hAnsi="Times"/>
          <w:lang w:val="fr-FR"/>
        </w:rPr>
        <w:t>period</w:t>
      </w:r>
      <w:proofErr w:type="spellEnd"/>
      <w:r w:rsidRPr="00426F5C">
        <w:rPr>
          <w:rFonts w:ascii="Times" w:hAnsi="Times"/>
          <w:lang w:val="fr-FR"/>
        </w:rPr>
        <w:t xml:space="preserve">', in </w:t>
      </w:r>
      <w:proofErr w:type="spellStart"/>
      <w:r w:rsidRPr="00426F5C">
        <w:rPr>
          <w:rFonts w:ascii="Times" w:hAnsi="Times"/>
          <w:lang w:val="fr-FR"/>
        </w:rPr>
        <w:t>G.</w:t>
      </w:r>
      <w:proofErr w:type="gramStart"/>
      <w:r w:rsidRPr="00426F5C">
        <w:rPr>
          <w:rFonts w:ascii="Times" w:hAnsi="Times"/>
          <w:lang w:val="fr-FR"/>
        </w:rPr>
        <w:t>J.Reinink</w:t>
      </w:r>
      <w:proofErr w:type="spellEnd"/>
      <w:proofErr w:type="gramEnd"/>
      <w:r w:rsidRPr="00426F5C">
        <w:rPr>
          <w:rFonts w:ascii="Times" w:hAnsi="Times"/>
          <w:lang w:val="fr-FR"/>
        </w:rPr>
        <w:t xml:space="preserve"> and </w:t>
      </w:r>
      <w:proofErr w:type="spellStart"/>
      <w:r w:rsidRPr="00426F5C">
        <w:rPr>
          <w:rFonts w:ascii="Times" w:hAnsi="Times"/>
          <w:lang w:val="fr-FR"/>
        </w:rPr>
        <w:t>H.L.J.Vanstiphout</w:t>
      </w:r>
      <w:proofErr w:type="spellEnd"/>
      <w:r w:rsidRPr="00426F5C">
        <w:rPr>
          <w:rFonts w:ascii="Times" w:hAnsi="Times"/>
          <w:lang w:val="fr-FR"/>
        </w:rPr>
        <w:t xml:space="preserve">, </w:t>
      </w:r>
      <w:proofErr w:type="spellStart"/>
      <w:r w:rsidRPr="00426F5C">
        <w:rPr>
          <w:rFonts w:ascii="Times" w:hAnsi="Times"/>
          <w:lang w:val="fr-FR"/>
        </w:rPr>
        <w:t>eds</w:t>
      </w:r>
      <w:proofErr w:type="spellEnd"/>
      <w:r w:rsidRPr="00426F5C">
        <w:rPr>
          <w:rFonts w:ascii="Times" w:hAnsi="Times"/>
          <w:lang w:val="fr-FR"/>
        </w:rPr>
        <w:t xml:space="preserve">., </w:t>
      </w:r>
      <w:r w:rsidRPr="00426F5C">
        <w:rPr>
          <w:rFonts w:ascii="Times" w:hAnsi="Times"/>
          <w:i/>
          <w:lang w:val="fr-FR"/>
        </w:rPr>
        <w:t xml:space="preserve">Dispute </w:t>
      </w:r>
      <w:proofErr w:type="spellStart"/>
      <w:r w:rsidRPr="00426F5C">
        <w:rPr>
          <w:rFonts w:ascii="Times" w:hAnsi="Times"/>
          <w:i/>
          <w:lang w:val="fr-FR"/>
        </w:rPr>
        <w:t>Poems</w:t>
      </w:r>
      <w:proofErr w:type="spellEnd"/>
      <w:r w:rsidRPr="00426F5C">
        <w:rPr>
          <w:rFonts w:ascii="Times" w:hAnsi="Times"/>
          <w:i/>
          <w:lang w:val="fr-FR"/>
        </w:rPr>
        <w:t xml:space="preserve"> and Dialogues in the Ancient and </w:t>
      </w:r>
      <w:proofErr w:type="spellStart"/>
      <w:r w:rsidRPr="00426F5C">
        <w:rPr>
          <w:rFonts w:ascii="Times" w:hAnsi="Times"/>
          <w:i/>
          <w:lang w:val="fr-FR"/>
        </w:rPr>
        <w:t>Mediaeval</w:t>
      </w:r>
      <w:proofErr w:type="spellEnd"/>
      <w:r w:rsidRPr="00426F5C">
        <w:rPr>
          <w:rFonts w:ascii="Times" w:hAnsi="Times"/>
          <w:i/>
          <w:lang w:val="fr-FR"/>
        </w:rPr>
        <w:t xml:space="preserve"> Near East</w:t>
      </w:r>
      <w:r w:rsidRPr="00426F5C">
        <w:rPr>
          <w:rFonts w:ascii="Times" w:hAnsi="Times"/>
          <w:lang w:val="fr-FR"/>
        </w:rPr>
        <w:t xml:space="preserve">, </w:t>
      </w:r>
      <w:proofErr w:type="spellStart"/>
      <w:r w:rsidRPr="00426F5C">
        <w:rPr>
          <w:rFonts w:ascii="Times" w:hAnsi="Times"/>
          <w:lang w:val="fr-FR"/>
        </w:rPr>
        <w:t>Orientalia</w:t>
      </w:r>
      <w:proofErr w:type="spellEnd"/>
      <w:r w:rsidRPr="00426F5C">
        <w:rPr>
          <w:rFonts w:ascii="Times" w:hAnsi="Times"/>
          <w:lang w:val="fr-FR"/>
        </w:rPr>
        <w:t xml:space="preserve"> </w:t>
      </w:r>
      <w:proofErr w:type="spellStart"/>
      <w:r w:rsidRPr="00426F5C">
        <w:rPr>
          <w:rFonts w:ascii="Times" w:hAnsi="Times"/>
          <w:lang w:val="fr-FR"/>
        </w:rPr>
        <w:t>Lovaniensia</w:t>
      </w:r>
      <w:proofErr w:type="spellEnd"/>
      <w:r w:rsidRPr="00426F5C">
        <w:rPr>
          <w:rFonts w:ascii="Times" w:hAnsi="Times"/>
          <w:lang w:val="fr-FR"/>
        </w:rPr>
        <w:t xml:space="preserve"> Analecta 42 (Leuven, 1991), 91-108</w:t>
      </w:r>
    </w:p>
    <w:p w14:paraId="661D13D3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60.-'New themes and styles in Byzantine literature, 7th-8th centuries', in Cameron and Conrad, eds., </w:t>
      </w:r>
      <w:r w:rsidRPr="00D212FA">
        <w:rPr>
          <w:rFonts w:ascii="Times" w:hAnsi="Times"/>
          <w:i/>
        </w:rPr>
        <w:t>The Byzantine and Early Islamic Near East I. Problems in the Literary Sources</w:t>
      </w:r>
      <w:r w:rsidRPr="00D212FA">
        <w:rPr>
          <w:rFonts w:ascii="Times" w:hAnsi="Times"/>
        </w:rPr>
        <w:t xml:space="preserve"> (London, 1992), 81-105</w:t>
      </w:r>
    </w:p>
    <w:p w14:paraId="048E8542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61.-'The language of images; icons and Christian representation', in D. Wood, ed. </w:t>
      </w:r>
      <w:r w:rsidRPr="00D212FA">
        <w:rPr>
          <w:rFonts w:ascii="Times" w:hAnsi="Times"/>
          <w:i/>
        </w:rPr>
        <w:t>The Church and the Arts</w:t>
      </w:r>
      <w:r w:rsidRPr="00D212FA">
        <w:rPr>
          <w:rFonts w:ascii="Times" w:hAnsi="Times"/>
        </w:rPr>
        <w:t>, Studies in Church History 28 (Oxford, 1992), 1-42</w:t>
      </w:r>
    </w:p>
    <w:p w14:paraId="6A9AF543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62.-'Cyprus at the time of the Arab conquests', </w:t>
      </w:r>
      <w:r w:rsidRPr="00D212FA">
        <w:rPr>
          <w:rFonts w:ascii="Times" w:hAnsi="Times"/>
          <w:i/>
        </w:rPr>
        <w:t>Cyprus Historical Review</w:t>
      </w:r>
      <w:r w:rsidRPr="00D212FA">
        <w:rPr>
          <w:rFonts w:ascii="Times" w:hAnsi="Times"/>
        </w:rPr>
        <w:t xml:space="preserve"> 1 (1992), 1-20</w:t>
      </w:r>
    </w:p>
    <w:p w14:paraId="55C005B2" w14:textId="114DF64E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63.-</w:t>
      </w:r>
      <w:r w:rsidR="00D80DC8">
        <w:rPr>
          <w:rFonts w:ascii="Times" w:hAnsi="Times"/>
        </w:rPr>
        <w:t xml:space="preserve"> </w:t>
      </w:r>
      <w:r w:rsidRPr="00D212FA">
        <w:rPr>
          <w:rFonts w:ascii="Times" w:hAnsi="Times"/>
        </w:rPr>
        <w:t xml:space="preserve">‘The literary sources for Byzantium and early Islam. Collaborative work in Great Britain. Report on progress', in P. </w:t>
      </w:r>
      <w:proofErr w:type="spellStart"/>
      <w:r w:rsidRPr="00D212FA">
        <w:rPr>
          <w:rFonts w:ascii="Times" w:hAnsi="Times"/>
        </w:rPr>
        <w:t>Canivet</w:t>
      </w:r>
      <w:proofErr w:type="spellEnd"/>
      <w:r w:rsidRPr="00D212FA">
        <w:rPr>
          <w:rFonts w:ascii="Times" w:hAnsi="Times"/>
        </w:rPr>
        <w:t xml:space="preserve"> and J.-P. Rey-</w:t>
      </w:r>
      <w:proofErr w:type="spellStart"/>
      <w:r w:rsidRPr="00D212FA">
        <w:rPr>
          <w:rFonts w:ascii="Times" w:hAnsi="Times"/>
        </w:rPr>
        <w:t>Coquais</w:t>
      </w:r>
      <w:proofErr w:type="spellEnd"/>
      <w:r w:rsidRPr="00D212FA">
        <w:rPr>
          <w:rFonts w:ascii="Times" w:hAnsi="Times"/>
        </w:rPr>
        <w:t xml:space="preserve">, eds., </w:t>
      </w:r>
      <w:r w:rsidRPr="00D212FA">
        <w:rPr>
          <w:rFonts w:ascii="Times" w:hAnsi="Times"/>
          <w:i/>
        </w:rPr>
        <w:t xml:space="preserve">La </w:t>
      </w:r>
      <w:proofErr w:type="spellStart"/>
      <w:r w:rsidRPr="00D212FA">
        <w:rPr>
          <w:rFonts w:ascii="Times" w:hAnsi="Times"/>
          <w:i/>
        </w:rPr>
        <w:t>Syrie</w:t>
      </w:r>
      <w:proofErr w:type="spellEnd"/>
      <w:r w:rsidRPr="00D212FA">
        <w:rPr>
          <w:rFonts w:ascii="Times" w:hAnsi="Times"/>
          <w:i/>
        </w:rPr>
        <w:t xml:space="preserve"> de </w:t>
      </w:r>
      <w:proofErr w:type="spellStart"/>
      <w:r w:rsidRPr="00D212FA">
        <w:rPr>
          <w:rFonts w:ascii="Times" w:hAnsi="Times"/>
          <w:i/>
        </w:rPr>
        <w:t>Byzance</w:t>
      </w:r>
      <w:proofErr w:type="spellEnd"/>
      <w:r w:rsidRPr="00D212FA">
        <w:rPr>
          <w:rFonts w:ascii="Times" w:hAnsi="Times"/>
          <w:i/>
        </w:rPr>
        <w:t xml:space="preserve"> à </w:t>
      </w:r>
      <w:proofErr w:type="spellStart"/>
      <w:r w:rsidRPr="00D212FA">
        <w:rPr>
          <w:rFonts w:ascii="Times" w:hAnsi="Times"/>
          <w:i/>
        </w:rPr>
        <w:t>l'Islam</w:t>
      </w:r>
      <w:proofErr w:type="spellEnd"/>
      <w:r w:rsidRPr="00D212FA">
        <w:rPr>
          <w:rFonts w:ascii="Times" w:hAnsi="Times"/>
          <w:i/>
        </w:rPr>
        <w:t xml:space="preserve">, </w:t>
      </w:r>
      <w:proofErr w:type="spellStart"/>
      <w:r w:rsidRPr="00D212FA">
        <w:rPr>
          <w:rFonts w:ascii="Times" w:hAnsi="Times"/>
          <w:i/>
        </w:rPr>
        <w:t>VIIe-VIIIe</w:t>
      </w:r>
      <w:proofErr w:type="spellEnd"/>
      <w:r w:rsidRPr="00D212FA">
        <w:rPr>
          <w:rFonts w:ascii="Times" w:hAnsi="Times"/>
          <w:i/>
        </w:rPr>
        <w:t xml:space="preserve"> siècles</w:t>
      </w:r>
      <w:r w:rsidRPr="00D212FA">
        <w:rPr>
          <w:rFonts w:ascii="Times" w:hAnsi="Times"/>
        </w:rPr>
        <w:t xml:space="preserve">, </w:t>
      </w:r>
      <w:proofErr w:type="spellStart"/>
      <w:r w:rsidRPr="00D212FA">
        <w:rPr>
          <w:rFonts w:ascii="Times" w:hAnsi="Times"/>
        </w:rPr>
        <w:t>Actes</w:t>
      </w:r>
      <w:proofErr w:type="spellEnd"/>
      <w:r w:rsidRPr="00D212FA">
        <w:rPr>
          <w:rFonts w:ascii="Times" w:hAnsi="Times"/>
        </w:rPr>
        <w:t xml:space="preserve"> du Colloque international, 11-15 sept. 1990, Lyon -Maison de </w:t>
      </w:r>
      <w:proofErr w:type="spellStart"/>
      <w:r w:rsidRPr="00D212FA">
        <w:rPr>
          <w:rFonts w:ascii="Times" w:hAnsi="Times"/>
        </w:rPr>
        <w:t>l’Orient</w:t>
      </w:r>
      <w:proofErr w:type="spellEnd"/>
      <w:r w:rsidRPr="00D212FA">
        <w:rPr>
          <w:rFonts w:ascii="Times" w:hAnsi="Times"/>
        </w:rPr>
        <w:t xml:space="preserve"> </w:t>
      </w:r>
      <w:proofErr w:type="spellStart"/>
      <w:r w:rsidRPr="00D212FA">
        <w:rPr>
          <w:rFonts w:ascii="Times" w:hAnsi="Times"/>
        </w:rPr>
        <w:t>Meditérranéan</w:t>
      </w:r>
      <w:proofErr w:type="spellEnd"/>
      <w:r w:rsidRPr="00D212FA">
        <w:rPr>
          <w:rFonts w:ascii="Times" w:hAnsi="Times"/>
        </w:rPr>
        <w:t xml:space="preserve"> / Paris - </w:t>
      </w:r>
      <w:proofErr w:type="spellStart"/>
      <w:r w:rsidRPr="00D212FA">
        <w:rPr>
          <w:rFonts w:ascii="Times" w:hAnsi="Times"/>
        </w:rPr>
        <w:t>Institut</w:t>
      </w:r>
      <w:proofErr w:type="spellEnd"/>
      <w:r w:rsidRPr="00D212FA">
        <w:rPr>
          <w:rFonts w:ascii="Times" w:hAnsi="Times"/>
        </w:rPr>
        <w:t xml:space="preserve"> du Monde </w:t>
      </w:r>
      <w:proofErr w:type="spellStart"/>
      <w:r w:rsidRPr="00D212FA">
        <w:rPr>
          <w:rFonts w:ascii="Times" w:hAnsi="Times"/>
        </w:rPr>
        <w:t>Arabe</w:t>
      </w:r>
      <w:proofErr w:type="spellEnd"/>
      <w:r w:rsidRPr="00D212FA">
        <w:rPr>
          <w:rFonts w:ascii="Times" w:hAnsi="Times"/>
        </w:rPr>
        <w:t xml:space="preserve"> (Damascus, 1992), 3-13</w:t>
      </w:r>
    </w:p>
    <w:p w14:paraId="42A76F41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64.-'Byzantium in the seventh century: the search for redefinition', in J. Fontaine and J. </w:t>
      </w:r>
      <w:proofErr w:type="spellStart"/>
      <w:r w:rsidRPr="00D212FA">
        <w:rPr>
          <w:rFonts w:ascii="Times" w:hAnsi="Times"/>
        </w:rPr>
        <w:t>Hillgarth</w:t>
      </w:r>
      <w:proofErr w:type="spellEnd"/>
      <w:r w:rsidRPr="00D212FA">
        <w:rPr>
          <w:rFonts w:ascii="Times" w:hAnsi="Times"/>
        </w:rPr>
        <w:t xml:space="preserve">, eds., </w:t>
      </w:r>
      <w:r w:rsidRPr="00D212FA">
        <w:rPr>
          <w:rFonts w:ascii="Times" w:hAnsi="Times"/>
          <w:i/>
        </w:rPr>
        <w:t>The Seventh Century</w:t>
      </w:r>
      <w:r w:rsidRPr="00D212FA">
        <w:rPr>
          <w:rFonts w:ascii="Times" w:hAnsi="Times"/>
        </w:rPr>
        <w:t xml:space="preserve"> (London, 1992), 250-76</w:t>
      </w:r>
    </w:p>
    <w:p w14:paraId="2C63F88A" w14:textId="76EED1EB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65.-</w:t>
      </w:r>
      <w:r w:rsidR="00D80DC8">
        <w:rPr>
          <w:rFonts w:ascii="Times" w:hAnsi="Times"/>
        </w:rPr>
        <w:t xml:space="preserve"> </w:t>
      </w:r>
      <w:r w:rsidRPr="00D212FA">
        <w:rPr>
          <w:rFonts w:ascii="Times" w:hAnsi="Times"/>
          <w:i/>
        </w:rPr>
        <w:t>The Use and Abuse of Byzantium</w:t>
      </w:r>
      <w:r w:rsidRPr="00D212FA">
        <w:rPr>
          <w:rFonts w:ascii="Times" w:hAnsi="Times"/>
        </w:rPr>
        <w:t>, Inaugural Lecture, King’s College London, 1990 (London, 1992)</w:t>
      </w:r>
    </w:p>
    <w:p w14:paraId="12429D81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66.-'Divine providence in late antiquity', in Leo Howe and Alan Wain, eds</w:t>
      </w:r>
      <w:r w:rsidRPr="00D212FA">
        <w:rPr>
          <w:rFonts w:ascii="Times" w:hAnsi="Times"/>
          <w:i/>
        </w:rPr>
        <w:t>, Predicting the Future, The</w:t>
      </w:r>
      <w:r w:rsidRPr="00D212FA">
        <w:rPr>
          <w:rFonts w:ascii="Times" w:hAnsi="Times"/>
        </w:rPr>
        <w:t xml:space="preserve"> Darwin College Lectures (Cambridge, 1993), 118-43</w:t>
      </w:r>
    </w:p>
    <w:p w14:paraId="20A10966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67.-'The Byzantine reconquest of N. Africa and the impact of Greek culture</w:t>
      </w:r>
      <w:proofErr w:type="gramStart"/>
      <w:r w:rsidRPr="00D212FA">
        <w:rPr>
          <w:rFonts w:ascii="Times" w:hAnsi="Times"/>
        </w:rPr>
        <w:t>'</w:t>
      </w:r>
      <w:r w:rsidRPr="00D212FA">
        <w:rPr>
          <w:rFonts w:ascii="Times" w:hAnsi="Times"/>
          <w:i/>
        </w:rPr>
        <w:t>,  Graeco</w:t>
      </w:r>
      <w:proofErr w:type="gramEnd"/>
      <w:r w:rsidRPr="00D212FA">
        <w:rPr>
          <w:rFonts w:ascii="Times" w:hAnsi="Times"/>
          <w:i/>
        </w:rPr>
        <w:t>-Arabica</w:t>
      </w:r>
      <w:r w:rsidRPr="00D212FA">
        <w:rPr>
          <w:rFonts w:ascii="Times" w:hAnsi="Times"/>
        </w:rPr>
        <w:t xml:space="preserve"> V (1993), 153-65</w:t>
      </w:r>
    </w:p>
    <w:p w14:paraId="5CF255FC" w14:textId="77777777" w:rsidR="007A6470" w:rsidRPr="00ED3B68" w:rsidRDefault="007A6470" w:rsidP="007A6470">
      <w:pPr>
        <w:ind w:right="-980"/>
        <w:rPr>
          <w:rFonts w:ascii="Times" w:hAnsi="Times"/>
          <w:lang w:val="en-GB"/>
        </w:rPr>
      </w:pPr>
      <w:r w:rsidRPr="00426F5C">
        <w:rPr>
          <w:rFonts w:ascii="Times" w:hAnsi="Times"/>
          <w:lang w:val="it-IT"/>
        </w:rPr>
        <w:t xml:space="preserve">68.-'Le società romano-barbariche e l'oriente bizantino: continuità e rotture', in A. </w:t>
      </w:r>
      <w:proofErr w:type="spellStart"/>
      <w:r w:rsidRPr="00426F5C">
        <w:rPr>
          <w:rFonts w:ascii="Times" w:hAnsi="Times"/>
          <w:lang w:val="it-IT"/>
        </w:rPr>
        <w:t>Carandini</w:t>
      </w:r>
      <w:proofErr w:type="spellEnd"/>
      <w:r w:rsidRPr="00426F5C">
        <w:rPr>
          <w:rFonts w:ascii="Times" w:hAnsi="Times"/>
          <w:lang w:val="it-IT"/>
        </w:rPr>
        <w:t xml:space="preserve">, </w:t>
      </w:r>
      <w:proofErr w:type="spellStart"/>
      <w:proofErr w:type="gramStart"/>
      <w:r w:rsidRPr="00426F5C">
        <w:rPr>
          <w:rFonts w:ascii="Times" w:hAnsi="Times"/>
          <w:lang w:val="it-IT"/>
        </w:rPr>
        <w:t>L.Cracco</w:t>
      </w:r>
      <w:proofErr w:type="spellEnd"/>
      <w:proofErr w:type="gramEnd"/>
      <w:r w:rsidRPr="00426F5C">
        <w:rPr>
          <w:rFonts w:ascii="Times" w:hAnsi="Times"/>
          <w:lang w:val="it-IT"/>
        </w:rPr>
        <w:t xml:space="preserve">  Ruggini, A. Giardina, </w:t>
      </w:r>
      <w:proofErr w:type="spellStart"/>
      <w:r w:rsidRPr="00426F5C">
        <w:rPr>
          <w:rFonts w:ascii="Times" w:hAnsi="Times"/>
          <w:lang w:val="it-IT"/>
        </w:rPr>
        <w:t>eds</w:t>
      </w:r>
      <w:proofErr w:type="spellEnd"/>
      <w:r w:rsidRPr="00426F5C">
        <w:rPr>
          <w:rFonts w:ascii="Times" w:hAnsi="Times"/>
          <w:lang w:val="it-IT"/>
        </w:rPr>
        <w:t xml:space="preserve">., </w:t>
      </w:r>
      <w:r w:rsidRPr="00426F5C">
        <w:rPr>
          <w:rFonts w:ascii="Times" w:hAnsi="Times"/>
          <w:i/>
          <w:lang w:val="it-IT"/>
        </w:rPr>
        <w:t xml:space="preserve">Storia di Roma III. </w:t>
      </w:r>
      <w:proofErr w:type="spellStart"/>
      <w:r w:rsidRPr="00ED3B68">
        <w:rPr>
          <w:rFonts w:ascii="Times" w:hAnsi="Times"/>
          <w:i/>
          <w:lang w:val="en-GB"/>
        </w:rPr>
        <w:t>L’età</w:t>
      </w:r>
      <w:proofErr w:type="spellEnd"/>
      <w:r w:rsidRPr="00ED3B68">
        <w:rPr>
          <w:rFonts w:ascii="Times" w:hAnsi="Times"/>
          <w:i/>
          <w:lang w:val="en-GB"/>
        </w:rPr>
        <w:t xml:space="preserve"> </w:t>
      </w:r>
      <w:proofErr w:type="spellStart"/>
      <w:r w:rsidRPr="00ED3B68">
        <w:rPr>
          <w:rFonts w:ascii="Times" w:hAnsi="Times"/>
          <w:i/>
          <w:lang w:val="en-GB"/>
        </w:rPr>
        <w:t>tardoantica</w:t>
      </w:r>
      <w:proofErr w:type="spellEnd"/>
      <w:r w:rsidRPr="00ED3B68">
        <w:rPr>
          <w:rFonts w:ascii="Times" w:hAnsi="Times"/>
          <w:lang w:val="en-GB"/>
        </w:rPr>
        <w:t xml:space="preserve">. </w:t>
      </w:r>
      <w:proofErr w:type="spellStart"/>
      <w:r w:rsidRPr="00ED3B68">
        <w:rPr>
          <w:rFonts w:ascii="Times" w:hAnsi="Times"/>
          <w:lang w:val="en-GB"/>
        </w:rPr>
        <w:t>i</w:t>
      </w:r>
      <w:proofErr w:type="spellEnd"/>
      <w:r w:rsidRPr="00ED3B68">
        <w:rPr>
          <w:rFonts w:ascii="Times" w:hAnsi="Times"/>
          <w:lang w:val="en-GB"/>
        </w:rPr>
        <w:t xml:space="preserve">. </w:t>
      </w:r>
      <w:proofErr w:type="spellStart"/>
      <w:r w:rsidRPr="00ED3B68">
        <w:rPr>
          <w:rFonts w:ascii="Times" w:hAnsi="Times"/>
          <w:lang w:val="en-GB"/>
        </w:rPr>
        <w:t>Crisi</w:t>
      </w:r>
      <w:proofErr w:type="spellEnd"/>
      <w:r w:rsidRPr="00ED3B68">
        <w:rPr>
          <w:rFonts w:ascii="Times" w:hAnsi="Times"/>
          <w:lang w:val="en-GB"/>
        </w:rPr>
        <w:t xml:space="preserve"> e </w:t>
      </w:r>
      <w:proofErr w:type="spellStart"/>
      <w:r w:rsidRPr="00ED3B68">
        <w:rPr>
          <w:rFonts w:ascii="Times" w:hAnsi="Times"/>
          <w:lang w:val="en-GB"/>
        </w:rPr>
        <w:t>trasformazioni</w:t>
      </w:r>
      <w:proofErr w:type="spellEnd"/>
      <w:r w:rsidRPr="00ED3B68">
        <w:rPr>
          <w:rFonts w:ascii="Times" w:hAnsi="Times"/>
          <w:lang w:val="en-GB"/>
        </w:rPr>
        <w:t xml:space="preserve"> (Turin, 1993), 991-1016</w:t>
      </w:r>
    </w:p>
    <w:p w14:paraId="57D98CC5" w14:textId="77777777" w:rsidR="007A6470" w:rsidRPr="00ED3B68" w:rsidRDefault="007A6470" w:rsidP="007A6470">
      <w:pPr>
        <w:ind w:right="-980"/>
        <w:rPr>
          <w:rFonts w:ascii="Times" w:hAnsi="Times"/>
          <w:lang w:val="en-GB"/>
        </w:rPr>
      </w:pPr>
      <w:r w:rsidRPr="00ED3B68">
        <w:rPr>
          <w:rFonts w:ascii="Times" w:hAnsi="Times"/>
          <w:lang w:val="en-GB"/>
        </w:rPr>
        <w:t>69.</w:t>
      </w:r>
      <w:proofErr w:type="gramStart"/>
      <w:r w:rsidRPr="00ED3B68">
        <w:rPr>
          <w:rFonts w:ascii="Times" w:hAnsi="Times"/>
          <w:lang w:val="en-GB"/>
        </w:rPr>
        <w:t>-‘</w:t>
      </w:r>
      <w:proofErr w:type="gramEnd"/>
      <w:r w:rsidRPr="00ED3B68">
        <w:rPr>
          <w:rFonts w:ascii="Times" w:hAnsi="Times"/>
          <w:lang w:val="en-GB"/>
        </w:rPr>
        <w:t xml:space="preserve">Desert mothers: women ascetics in early Christian Egypt’, in Elizabeth Puttick and Peter B. Clarke, ed., </w:t>
      </w:r>
      <w:r w:rsidRPr="00ED3B68">
        <w:rPr>
          <w:rFonts w:ascii="Times" w:hAnsi="Times"/>
          <w:i/>
          <w:lang w:val="en-GB"/>
        </w:rPr>
        <w:t>Women as Teachers and Disciples in Traditional and New Religions</w:t>
      </w:r>
      <w:r w:rsidRPr="00ED3B68">
        <w:rPr>
          <w:rFonts w:ascii="Times" w:hAnsi="Times"/>
          <w:lang w:val="en-GB"/>
        </w:rPr>
        <w:t xml:space="preserve"> (Lewiston, 1993), 11-24</w:t>
      </w:r>
    </w:p>
    <w:p w14:paraId="4FFA54CE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70.-'Trajectories of a classicist', in H. Jocelyn, ed., </w:t>
      </w:r>
      <w:proofErr w:type="spellStart"/>
      <w:r w:rsidRPr="00D212FA">
        <w:rPr>
          <w:rFonts w:ascii="Times" w:hAnsi="Times"/>
          <w:i/>
        </w:rPr>
        <w:t>Tria</w:t>
      </w:r>
      <w:proofErr w:type="spellEnd"/>
      <w:r w:rsidRPr="00D212FA">
        <w:rPr>
          <w:rFonts w:ascii="Times" w:hAnsi="Times"/>
          <w:i/>
        </w:rPr>
        <w:t xml:space="preserve"> Lustra</w:t>
      </w:r>
      <w:r w:rsidRPr="00D212FA">
        <w:rPr>
          <w:rFonts w:ascii="Times" w:hAnsi="Times"/>
        </w:rPr>
        <w:t xml:space="preserve"> (Liverpool, 1993), 343-48</w:t>
      </w:r>
    </w:p>
    <w:p w14:paraId="51944A9C" w14:textId="42F81E6E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71.-</w:t>
      </w:r>
      <w:r w:rsidR="00D80DC8">
        <w:rPr>
          <w:rFonts w:ascii="Times" w:hAnsi="Times"/>
        </w:rPr>
        <w:t xml:space="preserve"> </w:t>
      </w:r>
      <w:r w:rsidRPr="00D212FA">
        <w:rPr>
          <w:rFonts w:ascii="Times" w:hAnsi="Times"/>
        </w:rPr>
        <w:t>‘Texts as weapons: polemic in the Byzantine dark ages’, in Alan Bowman and Greg Woolf, eds</w:t>
      </w:r>
      <w:r w:rsidRPr="00D212FA">
        <w:rPr>
          <w:rFonts w:ascii="Times" w:hAnsi="Times"/>
          <w:i/>
        </w:rPr>
        <w:t>., Literacy and Power in the Ancient World</w:t>
      </w:r>
      <w:r w:rsidRPr="00D212FA">
        <w:rPr>
          <w:rFonts w:ascii="Times" w:hAnsi="Times"/>
        </w:rPr>
        <w:t xml:space="preserve"> (CUP, 1994), 198-215</w:t>
      </w:r>
    </w:p>
    <w:p w14:paraId="40FF3277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72.-'Early Christianity and the discourse of female desire', in S. </w:t>
      </w:r>
      <w:proofErr w:type="spellStart"/>
      <w:r w:rsidRPr="00D212FA">
        <w:rPr>
          <w:rFonts w:ascii="Times" w:hAnsi="Times"/>
        </w:rPr>
        <w:t>Fischler</w:t>
      </w:r>
      <w:proofErr w:type="spellEnd"/>
      <w:r w:rsidRPr="00D212FA">
        <w:rPr>
          <w:rFonts w:ascii="Times" w:hAnsi="Times"/>
        </w:rPr>
        <w:t xml:space="preserve">, L. Archer, M. Wyke, eds., </w:t>
      </w:r>
      <w:r w:rsidRPr="00D212FA">
        <w:rPr>
          <w:rFonts w:ascii="Times" w:hAnsi="Times"/>
          <w:i/>
        </w:rPr>
        <w:t>Women in Ancient Societies. An Illusion of the Night</w:t>
      </w:r>
      <w:r w:rsidRPr="00D212FA">
        <w:rPr>
          <w:rFonts w:ascii="Times" w:hAnsi="Times"/>
        </w:rPr>
        <w:t xml:space="preserve"> (London, 1994), 152-68</w:t>
      </w:r>
    </w:p>
    <w:p w14:paraId="193FD95F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73.- ‘The Jews in seventh-century Palestine’, </w:t>
      </w:r>
      <w:r w:rsidRPr="00D212FA">
        <w:rPr>
          <w:rFonts w:ascii="Times" w:hAnsi="Times"/>
          <w:i/>
        </w:rPr>
        <w:t xml:space="preserve">Scripta Classica </w:t>
      </w:r>
      <w:proofErr w:type="spellStart"/>
      <w:r w:rsidRPr="00D212FA">
        <w:rPr>
          <w:rFonts w:ascii="Times" w:hAnsi="Times"/>
          <w:i/>
        </w:rPr>
        <w:t>Israelica</w:t>
      </w:r>
      <w:proofErr w:type="spellEnd"/>
      <w:r w:rsidRPr="00D212FA">
        <w:rPr>
          <w:rFonts w:ascii="Times" w:hAnsi="Times"/>
        </w:rPr>
        <w:t xml:space="preserve"> 13 (1994). 75-93</w:t>
      </w:r>
    </w:p>
    <w:p w14:paraId="4182D8B2" w14:textId="43B437C1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74.-</w:t>
      </w:r>
      <w:r w:rsidR="00D80DC8">
        <w:rPr>
          <w:rFonts w:ascii="Times" w:hAnsi="Times"/>
        </w:rPr>
        <w:t xml:space="preserve"> </w:t>
      </w:r>
      <w:r w:rsidRPr="00D212FA">
        <w:rPr>
          <w:rFonts w:ascii="Times" w:hAnsi="Times"/>
        </w:rPr>
        <w:t xml:space="preserve">‘Ascetic closure and the end of antiquity’, in Vincent L. Wimbush and Richard </w:t>
      </w:r>
      <w:proofErr w:type="spellStart"/>
      <w:r w:rsidRPr="00D212FA">
        <w:rPr>
          <w:rFonts w:ascii="Times" w:hAnsi="Times"/>
        </w:rPr>
        <w:t>Valantasis</w:t>
      </w:r>
      <w:proofErr w:type="spellEnd"/>
      <w:r w:rsidRPr="00D212FA">
        <w:rPr>
          <w:rFonts w:ascii="Times" w:hAnsi="Times"/>
        </w:rPr>
        <w:t xml:space="preserve">, eds., </w:t>
      </w:r>
      <w:r w:rsidRPr="00D212FA">
        <w:rPr>
          <w:rFonts w:ascii="Times" w:hAnsi="Times"/>
          <w:i/>
        </w:rPr>
        <w:t xml:space="preserve">Asceticism </w:t>
      </w:r>
      <w:r w:rsidRPr="00D212FA">
        <w:rPr>
          <w:rFonts w:ascii="Times" w:hAnsi="Times"/>
        </w:rPr>
        <w:t>(New York, 1995), 147-61</w:t>
      </w:r>
    </w:p>
    <w:p w14:paraId="53BFED92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75.- ‘Struck by the Word’: the voice of Christian literature’, </w:t>
      </w:r>
      <w:r w:rsidRPr="00D212FA">
        <w:rPr>
          <w:rFonts w:ascii="Times" w:hAnsi="Times"/>
          <w:i/>
        </w:rPr>
        <w:t>Pegasus</w:t>
      </w:r>
      <w:r w:rsidRPr="00D212FA">
        <w:rPr>
          <w:rFonts w:ascii="Times" w:hAnsi="Times"/>
        </w:rPr>
        <w:t xml:space="preserve"> 38 (1995), 8-18 (21st Jackson Knight Memorial Lecture, University of Exeter)</w:t>
      </w:r>
    </w:p>
    <w:p w14:paraId="0509C9C4" w14:textId="77777777" w:rsidR="007A6470" w:rsidRPr="00426F5C" w:rsidRDefault="007A6470" w:rsidP="007A6470">
      <w:pPr>
        <w:ind w:right="-980"/>
        <w:rPr>
          <w:rFonts w:ascii="Times" w:hAnsi="Times"/>
          <w:lang w:val="fr-FR"/>
        </w:rPr>
      </w:pPr>
      <w:r w:rsidRPr="00426F5C">
        <w:rPr>
          <w:rFonts w:ascii="Times" w:hAnsi="Times"/>
          <w:lang w:val="fr-FR"/>
        </w:rPr>
        <w:t xml:space="preserve">76.-'The Church, the Temple and </w:t>
      </w:r>
      <w:proofErr w:type="spellStart"/>
      <w:r w:rsidRPr="00426F5C">
        <w:rPr>
          <w:rFonts w:ascii="Times" w:hAnsi="Times"/>
          <w:lang w:val="fr-FR"/>
        </w:rPr>
        <w:t>sacred</w:t>
      </w:r>
      <w:proofErr w:type="spellEnd"/>
      <w:r w:rsidRPr="00426F5C">
        <w:rPr>
          <w:rFonts w:ascii="Times" w:hAnsi="Times"/>
          <w:lang w:val="fr-FR"/>
        </w:rPr>
        <w:t xml:space="preserve"> </w:t>
      </w:r>
      <w:proofErr w:type="spellStart"/>
      <w:r w:rsidRPr="00426F5C">
        <w:rPr>
          <w:rFonts w:ascii="Times" w:hAnsi="Times"/>
          <w:lang w:val="fr-FR"/>
        </w:rPr>
        <w:t>space</w:t>
      </w:r>
      <w:proofErr w:type="spellEnd"/>
      <w:r w:rsidRPr="00426F5C">
        <w:rPr>
          <w:rFonts w:ascii="Times" w:hAnsi="Times"/>
          <w:lang w:val="fr-FR"/>
        </w:rPr>
        <w:t xml:space="preserve">', in </w:t>
      </w:r>
      <w:r w:rsidRPr="00426F5C">
        <w:rPr>
          <w:rFonts w:ascii="Times" w:hAnsi="Times"/>
          <w:i/>
          <w:lang w:val="fr-FR"/>
        </w:rPr>
        <w:t>Le Temple, lieu de conflit</w:t>
      </w:r>
      <w:r w:rsidRPr="00426F5C">
        <w:rPr>
          <w:rFonts w:ascii="Times" w:hAnsi="Times"/>
          <w:lang w:val="fr-FR"/>
        </w:rPr>
        <w:t>, Actes du colloque de Cartigny, 1988, Les cahiers du CEPOA 7 (Leuven 1995) 203-12</w:t>
      </w:r>
    </w:p>
    <w:p w14:paraId="638E21DE" w14:textId="73CBC020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77.-</w:t>
      </w:r>
      <w:r w:rsidR="00D80DC8">
        <w:rPr>
          <w:rFonts w:ascii="Times" w:hAnsi="Times"/>
        </w:rPr>
        <w:t xml:space="preserve"> </w:t>
      </w:r>
      <w:r w:rsidRPr="00D212FA">
        <w:rPr>
          <w:rFonts w:ascii="Times" w:hAnsi="Times"/>
        </w:rPr>
        <w:t xml:space="preserve">‘Neither male nor female’, </w:t>
      </w:r>
      <w:r w:rsidRPr="00D212FA">
        <w:rPr>
          <w:rFonts w:ascii="Times" w:hAnsi="Times"/>
          <w:i/>
        </w:rPr>
        <w:t>Greece and Rome</w:t>
      </w:r>
      <w:r w:rsidRPr="00D212FA">
        <w:rPr>
          <w:rFonts w:ascii="Times" w:hAnsi="Times"/>
        </w:rPr>
        <w:t xml:space="preserve"> 27 (1980), 60-68), rev. with addenda, in Ian </w:t>
      </w:r>
      <w:proofErr w:type="spellStart"/>
      <w:r w:rsidRPr="00D212FA">
        <w:rPr>
          <w:rFonts w:ascii="Times" w:hAnsi="Times"/>
        </w:rPr>
        <w:t>McAuslan</w:t>
      </w:r>
      <w:proofErr w:type="spellEnd"/>
      <w:r w:rsidRPr="00D212FA">
        <w:rPr>
          <w:rFonts w:ascii="Times" w:hAnsi="Times"/>
        </w:rPr>
        <w:t xml:space="preserve"> and Peter </w:t>
      </w:r>
      <w:proofErr w:type="spellStart"/>
      <w:r w:rsidRPr="00D212FA">
        <w:rPr>
          <w:rFonts w:ascii="Times" w:hAnsi="Times"/>
        </w:rPr>
        <w:t>Walcot</w:t>
      </w:r>
      <w:proofErr w:type="spellEnd"/>
      <w:r w:rsidRPr="00D212FA">
        <w:rPr>
          <w:rFonts w:ascii="Times" w:hAnsi="Times"/>
        </w:rPr>
        <w:t xml:space="preserve">, eds., </w:t>
      </w:r>
      <w:r w:rsidRPr="00D212FA">
        <w:rPr>
          <w:rFonts w:ascii="Times" w:hAnsi="Times"/>
          <w:i/>
        </w:rPr>
        <w:t>Women in Antiquity</w:t>
      </w:r>
      <w:r w:rsidRPr="00D212FA">
        <w:rPr>
          <w:rFonts w:ascii="Times" w:hAnsi="Times"/>
        </w:rPr>
        <w:t>, with introduction by Gillian Clark, Greece and Rome Studies III (Oxford, 1996), 26-35</w:t>
      </w:r>
    </w:p>
    <w:p w14:paraId="5EB62E4B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lastRenderedPageBreak/>
        <w:t xml:space="preserve">78. - ‘Gibbon and Justinian’, in Rosamond </w:t>
      </w:r>
      <w:proofErr w:type="spellStart"/>
      <w:r w:rsidRPr="00D212FA">
        <w:rPr>
          <w:rFonts w:ascii="Times" w:hAnsi="Times"/>
        </w:rPr>
        <w:t>McKitterick</w:t>
      </w:r>
      <w:proofErr w:type="spellEnd"/>
      <w:r w:rsidRPr="00D212FA">
        <w:rPr>
          <w:rFonts w:ascii="Times" w:hAnsi="Times"/>
        </w:rPr>
        <w:t xml:space="preserve"> and Roland Quinault, eds., </w:t>
      </w:r>
      <w:r w:rsidRPr="00D212FA">
        <w:rPr>
          <w:rFonts w:ascii="Times" w:hAnsi="Times"/>
          <w:i/>
        </w:rPr>
        <w:t>Edward Gibbon and Empire</w:t>
      </w:r>
      <w:r w:rsidRPr="00D212FA">
        <w:rPr>
          <w:rFonts w:ascii="Times" w:hAnsi="Times"/>
        </w:rPr>
        <w:t xml:space="preserve"> (Cambridge, 1997), 34-52</w:t>
      </w:r>
    </w:p>
    <w:p w14:paraId="0E1ADBA0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79.- art. ‘</w:t>
      </w:r>
      <w:proofErr w:type="spellStart"/>
      <w:r w:rsidRPr="00D212FA">
        <w:rPr>
          <w:rFonts w:ascii="Times" w:hAnsi="Times"/>
        </w:rPr>
        <w:t>Agathias</w:t>
      </w:r>
      <w:proofErr w:type="spellEnd"/>
      <w:r w:rsidRPr="00D212FA">
        <w:rPr>
          <w:rFonts w:ascii="Times" w:hAnsi="Times"/>
        </w:rPr>
        <w:t xml:space="preserve">’ (rev.), </w:t>
      </w:r>
      <w:r w:rsidRPr="00D212FA">
        <w:rPr>
          <w:rFonts w:ascii="Times" w:hAnsi="Times"/>
          <w:i/>
        </w:rPr>
        <w:t>The Oxford Classical Dictionary</w:t>
      </w:r>
      <w:r w:rsidRPr="00D212FA">
        <w:rPr>
          <w:rFonts w:ascii="Times" w:hAnsi="Times"/>
        </w:rPr>
        <w:t>, 3rd ed. (1996), 36</w:t>
      </w:r>
    </w:p>
    <w:p w14:paraId="37683D93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80.- ‘Byzantines and Jews: some recent work on early Byzantium’, </w:t>
      </w:r>
      <w:r w:rsidRPr="00D212FA">
        <w:rPr>
          <w:rFonts w:ascii="Times" w:hAnsi="Times"/>
          <w:i/>
        </w:rPr>
        <w:t xml:space="preserve">BMGS </w:t>
      </w:r>
      <w:r w:rsidRPr="00D212FA">
        <w:rPr>
          <w:rFonts w:ascii="Times" w:hAnsi="Times"/>
        </w:rPr>
        <w:t>20 (1996), 249-74</w:t>
      </w:r>
    </w:p>
    <w:p w14:paraId="350F0FF0" w14:textId="6A9683BC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81.-</w:t>
      </w:r>
      <w:r w:rsidR="00D80DC8">
        <w:rPr>
          <w:rFonts w:ascii="Times" w:hAnsi="Times"/>
        </w:rPr>
        <w:t xml:space="preserve"> </w:t>
      </w:r>
      <w:r w:rsidRPr="00D212FA">
        <w:rPr>
          <w:rFonts w:ascii="Times" w:hAnsi="Times"/>
        </w:rPr>
        <w:t xml:space="preserve">‘Sacred and profane love: thoughts on Byzantine gender’, in E James, ed., </w:t>
      </w:r>
      <w:r w:rsidRPr="00D212FA">
        <w:rPr>
          <w:rFonts w:ascii="Times" w:hAnsi="Times"/>
          <w:i/>
        </w:rPr>
        <w:t>Women, Men and Eunuchs. Gender in Byzantium</w:t>
      </w:r>
      <w:r w:rsidRPr="00D212FA">
        <w:rPr>
          <w:rFonts w:ascii="Times" w:hAnsi="Times"/>
        </w:rPr>
        <w:t xml:space="preserve"> (London, 1997), 1-23</w:t>
      </w:r>
    </w:p>
    <w:p w14:paraId="1DE3345E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82.- 'Cult and worship in east and west’, in Leslie Webster and Michelle Brown, eds., </w:t>
      </w:r>
      <w:r w:rsidRPr="00D212FA">
        <w:rPr>
          <w:rFonts w:ascii="Times" w:hAnsi="Times"/>
          <w:i/>
        </w:rPr>
        <w:t>The Transformation of the Roman World AD 400-900</w:t>
      </w:r>
      <w:r w:rsidRPr="00D212FA">
        <w:rPr>
          <w:rFonts w:ascii="Times" w:hAnsi="Times"/>
        </w:rPr>
        <w:t xml:space="preserve"> (London, 1997), 96-110</w:t>
      </w:r>
    </w:p>
    <w:p w14:paraId="305CCD3F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83.- ‘Hellenism and the emergence of Islam’ (3rd Runciman lecture), </w:t>
      </w:r>
      <w:proofErr w:type="spellStart"/>
      <w:r w:rsidRPr="00D212FA">
        <w:rPr>
          <w:rFonts w:ascii="Times" w:hAnsi="Times"/>
          <w:i/>
        </w:rPr>
        <w:t>Dialogos</w:t>
      </w:r>
      <w:proofErr w:type="spellEnd"/>
      <w:r w:rsidRPr="00D212FA">
        <w:rPr>
          <w:rFonts w:ascii="Times" w:hAnsi="Times"/>
        </w:rPr>
        <w:t xml:space="preserve"> 4 (1996), 4-18 </w:t>
      </w:r>
    </w:p>
    <w:p w14:paraId="733AAE38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84.- ‘Christianity and communication in the fourth century: the problem of diffusion’, in H. </w:t>
      </w:r>
      <w:proofErr w:type="spellStart"/>
      <w:r w:rsidRPr="00D212FA">
        <w:rPr>
          <w:rFonts w:ascii="Times" w:hAnsi="Times"/>
        </w:rPr>
        <w:t>Pleket</w:t>
      </w:r>
      <w:proofErr w:type="spellEnd"/>
      <w:r w:rsidRPr="00D212FA">
        <w:rPr>
          <w:rFonts w:ascii="Times" w:hAnsi="Times"/>
        </w:rPr>
        <w:t xml:space="preserve"> and A. </w:t>
      </w:r>
      <w:proofErr w:type="spellStart"/>
      <w:r w:rsidRPr="00D212FA">
        <w:rPr>
          <w:rFonts w:ascii="Times" w:hAnsi="Times"/>
        </w:rPr>
        <w:t>Verhoogt</w:t>
      </w:r>
      <w:proofErr w:type="spellEnd"/>
      <w:r w:rsidRPr="00D212FA">
        <w:rPr>
          <w:rFonts w:ascii="Times" w:hAnsi="Times"/>
        </w:rPr>
        <w:t xml:space="preserve">, eds., </w:t>
      </w:r>
      <w:r w:rsidRPr="00D212FA">
        <w:rPr>
          <w:rFonts w:ascii="Times" w:hAnsi="Times"/>
          <w:i/>
        </w:rPr>
        <w:t>Aspects of the Fourth Century A.D</w:t>
      </w:r>
      <w:r w:rsidRPr="00D212FA">
        <w:rPr>
          <w:rFonts w:ascii="Times" w:hAnsi="Times"/>
        </w:rPr>
        <w:t>. (Leiden, 1997), 23-42</w:t>
      </w:r>
    </w:p>
    <w:p w14:paraId="2D3A8D5C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85.- ‘Eusebius’s </w:t>
      </w:r>
      <w:r w:rsidRPr="00CC0CE0">
        <w:rPr>
          <w:rFonts w:ascii="Times" w:hAnsi="Times"/>
          <w:i/>
        </w:rPr>
        <w:t xml:space="preserve">Vita </w:t>
      </w:r>
      <w:proofErr w:type="spellStart"/>
      <w:r w:rsidRPr="00CC0CE0">
        <w:rPr>
          <w:rFonts w:ascii="Times" w:hAnsi="Times"/>
          <w:i/>
        </w:rPr>
        <w:t>Constantini</w:t>
      </w:r>
      <w:proofErr w:type="spellEnd"/>
      <w:r w:rsidRPr="00D212FA">
        <w:rPr>
          <w:rFonts w:ascii="Times" w:hAnsi="Times"/>
        </w:rPr>
        <w:t xml:space="preserve"> and the construction of Constantine’, in S. Swain and M. Edwards, eds., </w:t>
      </w:r>
      <w:r w:rsidRPr="00D212FA">
        <w:rPr>
          <w:rFonts w:ascii="Times" w:hAnsi="Times"/>
          <w:i/>
        </w:rPr>
        <w:t>Portraits. The Biographical in the Literature of the Empire</w:t>
      </w:r>
      <w:r w:rsidRPr="00D212FA">
        <w:rPr>
          <w:rFonts w:ascii="Times" w:hAnsi="Times"/>
        </w:rPr>
        <w:t xml:space="preserve"> (Oxford, 1997), 245-74</w:t>
      </w:r>
    </w:p>
    <w:p w14:paraId="3A4DD55E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86.- ‘SO Debate: The World of Late Antiquity revisited’, comment on Peter Brown, </w:t>
      </w:r>
      <w:r w:rsidRPr="00D212FA">
        <w:rPr>
          <w:rFonts w:ascii="Times" w:hAnsi="Times"/>
          <w:i/>
        </w:rPr>
        <w:t>The World of Late Antiquity</w:t>
      </w:r>
      <w:r w:rsidRPr="00D212FA">
        <w:rPr>
          <w:rFonts w:ascii="Times" w:hAnsi="Times"/>
        </w:rPr>
        <w:t xml:space="preserve">, </w:t>
      </w:r>
      <w:proofErr w:type="spellStart"/>
      <w:r w:rsidRPr="00D212FA">
        <w:rPr>
          <w:rFonts w:ascii="Times" w:hAnsi="Times"/>
          <w:i/>
        </w:rPr>
        <w:t>Symbolae</w:t>
      </w:r>
      <w:proofErr w:type="spellEnd"/>
      <w:r w:rsidRPr="00D212FA">
        <w:rPr>
          <w:rFonts w:ascii="Times" w:hAnsi="Times"/>
          <w:i/>
        </w:rPr>
        <w:t xml:space="preserve"> </w:t>
      </w:r>
      <w:proofErr w:type="spellStart"/>
      <w:r w:rsidRPr="00D212FA">
        <w:rPr>
          <w:rFonts w:ascii="Times" w:hAnsi="Times"/>
          <w:i/>
        </w:rPr>
        <w:t>Osloenses</w:t>
      </w:r>
      <w:proofErr w:type="spellEnd"/>
      <w:r w:rsidRPr="00D212FA">
        <w:rPr>
          <w:rFonts w:ascii="Times" w:hAnsi="Times"/>
        </w:rPr>
        <w:t xml:space="preserve"> 72 (1997), 33-37</w:t>
      </w:r>
    </w:p>
    <w:p w14:paraId="56FF53E9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87.- ‘The Christian </w:t>
      </w:r>
      <w:proofErr w:type="spellStart"/>
      <w:r w:rsidRPr="00D212FA">
        <w:rPr>
          <w:rFonts w:ascii="Times" w:hAnsi="Times"/>
        </w:rPr>
        <w:t>millenium</w:t>
      </w:r>
      <w:proofErr w:type="spellEnd"/>
      <w:r w:rsidRPr="00D212FA">
        <w:rPr>
          <w:rFonts w:ascii="Times" w:hAnsi="Times"/>
        </w:rPr>
        <w:t xml:space="preserve">’, in Brian A. Sparkes, ed., </w:t>
      </w:r>
      <w:r w:rsidRPr="00D212FA">
        <w:rPr>
          <w:rFonts w:ascii="Times" w:hAnsi="Times"/>
          <w:i/>
        </w:rPr>
        <w:t>Greek Civilization. An Introduction</w:t>
      </w:r>
      <w:r w:rsidRPr="00D212FA">
        <w:rPr>
          <w:rFonts w:ascii="Times" w:hAnsi="Times"/>
        </w:rPr>
        <w:t xml:space="preserve"> (Oxford, 1998), 265-80</w:t>
      </w:r>
    </w:p>
    <w:p w14:paraId="1C42E68A" w14:textId="77777777" w:rsidR="007A6470" w:rsidRPr="00D212FA" w:rsidRDefault="007A6470" w:rsidP="007A6470">
      <w:pPr>
        <w:ind w:right="-980"/>
        <w:rPr>
          <w:rFonts w:ascii="Times" w:hAnsi="Times"/>
        </w:rPr>
      </w:pPr>
      <w:r>
        <w:rPr>
          <w:rFonts w:ascii="Times" w:hAnsi="Times"/>
        </w:rPr>
        <w:t>88.</w:t>
      </w:r>
      <w:proofErr w:type="gramStart"/>
      <w:r>
        <w:rPr>
          <w:rFonts w:ascii="Times" w:hAnsi="Times"/>
        </w:rPr>
        <w:t>-‘</w:t>
      </w:r>
      <w:proofErr w:type="gramEnd"/>
      <w:r>
        <w:rPr>
          <w:rFonts w:ascii="Times" w:hAnsi="Times"/>
        </w:rPr>
        <w:t>Education and</w:t>
      </w:r>
      <w:r w:rsidRPr="00D212FA">
        <w:rPr>
          <w:rFonts w:ascii="Times" w:hAnsi="Times"/>
        </w:rPr>
        <w:t xml:space="preserve"> literary culture, AD 337-425’, </w:t>
      </w:r>
      <w:r w:rsidRPr="00D212FA">
        <w:rPr>
          <w:rFonts w:ascii="Times" w:hAnsi="Times"/>
          <w:i/>
        </w:rPr>
        <w:t>CAH</w:t>
      </w:r>
      <w:r w:rsidRPr="00D212FA">
        <w:rPr>
          <w:rFonts w:ascii="Times" w:hAnsi="Times"/>
        </w:rPr>
        <w:t xml:space="preserve"> XIII (Cambridge, 1997), </w:t>
      </w:r>
      <w:proofErr w:type="spellStart"/>
      <w:r w:rsidRPr="00D212FA">
        <w:rPr>
          <w:rFonts w:ascii="Times" w:hAnsi="Times"/>
        </w:rPr>
        <w:t>ch.</w:t>
      </w:r>
      <w:proofErr w:type="spellEnd"/>
      <w:r w:rsidRPr="00D212FA">
        <w:rPr>
          <w:rFonts w:ascii="Times" w:hAnsi="Times"/>
        </w:rPr>
        <w:t xml:space="preserve"> 22, 665-707</w:t>
      </w:r>
    </w:p>
    <w:p w14:paraId="4D930E41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89.- ‘The Mandylion and Byzantine Iconoclasm’, in Herbert L. Kessler and Gerhard Wolf, eds., </w:t>
      </w:r>
      <w:r w:rsidRPr="00D212FA">
        <w:rPr>
          <w:rFonts w:ascii="Times" w:hAnsi="Times"/>
          <w:i/>
        </w:rPr>
        <w:t>The Holy Face and the Paradox of Representation,</w:t>
      </w:r>
      <w:r w:rsidRPr="00D212FA">
        <w:rPr>
          <w:rFonts w:ascii="Times" w:hAnsi="Times"/>
        </w:rPr>
        <w:t xml:space="preserve"> Papers from a Colloquium held at the Bibliotheca </w:t>
      </w:r>
      <w:proofErr w:type="spellStart"/>
      <w:r w:rsidRPr="00D212FA">
        <w:rPr>
          <w:rFonts w:ascii="Times" w:hAnsi="Times"/>
        </w:rPr>
        <w:t>Hertziana</w:t>
      </w:r>
      <w:proofErr w:type="spellEnd"/>
      <w:r w:rsidRPr="00D212FA">
        <w:rPr>
          <w:rFonts w:ascii="Times" w:hAnsi="Times"/>
        </w:rPr>
        <w:t>, Rome and the Villa Spelman, Florence, Villa Spe</w:t>
      </w:r>
      <w:r>
        <w:rPr>
          <w:rFonts w:ascii="Times" w:hAnsi="Times"/>
        </w:rPr>
        <w:t>lman Collo</w:t>
      </w:r>
      <w:r w:rsidRPr="00D212FA">
        <w:rPr>
          <w:rFonts w:ascii="Times" w:hAnsi="Times"/>
        </w:rPr>
        <w:t>quia 6 (Bologna, 1998), 33-54</w:t>
      </w:r>
    </w:p>
    <w:p w14:paraId="1D96B074" w14:textId="77777777" w:rsidR="007A6470" w:rsidRPr="00426F5C" w:rsidRDefault="007A6470" w:rsidP="007A6470">
      <w:pPr>
        <w:ind w:right="-980"/>
        <w:rPr>
          <w:rFonts w:ascii="Times" w:hAnsi="Times"/>
          <w:lang w:val="it-IT"/>
        </w:rPr>
      </w:pPr>
      <w:r w:rsidRPr="00426F5C">
        <w:rPr>
          <w:rFonts w:ascii="Times" w:hAnsi="Times"/>
          <w:lang w:val="it-IT"/>
        </w:rPr>
        <w:t xml:space="preserve">90. –‘The </w:t>
      </w:r>
      <w:proofErr w:type="spellStart"/>
      <w:r w:rsidRPr="00426F5C">
        <w:rPr>
          <w:rFonts w:ascii="Times" w:hAnsi="Times"/>
          <w:lang w:val="it-IT"/>
        </w:rPr>
        <w:t>perception</w:t>
      </w:r>
      <w:proofErr w:type="spellEnd"/>
      <w:r w:rsidRPr="00426F5C">
        <w:rPr>
          <w:rFonts w:ascii="Times" w:hAnsi="Times"/>
          <w:lang w:val="it-IT"/>
        </w:rPr>
        <w:t xml:space="preserve"> of </w:t>
      </w:r>
      <w:proofErr w:type="spellStart"/>
      <w:r w:rsidRPr="00426F5C">
        <w:rPr>
          <w:rFonts w:ascii="Times" w:hAnsi="Times"/>
          <w:lang w:val="it-IT"/>
        </w:rPr>
        <w:t>crisis</w:t>
      </w:r>
      <w:proofErr w:type="spellEnd"/>
      <w:r w:rsidRPr="00426F5C">
        <w:rPr>
          <w:rFonts w:ascii="Times" w:hAnsi="Times"/>
          <w:lang w:val="it-IT"/>
        </w:rPr>
        <w:t xml:space="preserve">’, in </w:t>
      </w:r>
      <w:r w:rsidRPr="00426F5C">
        <w:rPr>
          <w:rFonts w:ascii="Times" w:hAnsi="Times"/>
          <w:i/>
          <w:lang w:val="it-IT"/>
        </w:rPr>
        <w:t>Morfologie sociali e culturali in Europa fra tarda antichità e alto medioevo</w:t>
      </w:r>
      <w:r w:rsidRPr="00426F5C">
        <w:rPr>
          <w:rFonts w:ascii="Times" w:hAnsi="Times"/>
          <w:lang w:val="it-IT"/>
        </w:rPr>
        <w:t>, 3-9 aprile 1997, Settimane di Studio de</w:t>
      </w:r>
      <w:r>
        <w:rPr>
          <w:rFonts w:ascii="Times" w:hAnsi="Times"/>
          <w:lang w:val="it-IT"/>
        </w:rPr>
        <w:t>l</w:t>
      </w:r>
      <w:r w:rsidRPr="00426F5C">
        <w:rPr>
          <w:rFonts w:ascii="Times" w:hAnsi="Times"/>
          <w:lang w:val="it-IT"/>
        </w:rPr>
        <w:t xml:space="preserve"> Centro Italiano di Studi sull’Alto Medioevo 45 (Spoleto, 1998), 9-34</w:t>
      </w:r>
    </w:p>
    <w:p w14:paraId="38FC07A4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91.- 'On the grace of humility', </w:t>
      </w:r>
      <w:r w:rsidRPr="00D212FA">
        <w:rPr>
          <w:rFonts w:ascii="Times" w:hAnsi="Times"/>
          <w:i/>
        </w:rPr>
        <w:t>Theology</w:t>
      </w:r>
      <w:r w:rsidRPr="00D212FA">
        <w:rPr>
          <w:rFonts w:ascii="Times" w:hAnsi="Times"/>
        </w:rPr>
        <w:t>, March/April (1999), 97-104</w:t>
      </w:r>
    </w:p>
    <w:p w14:paraId="37BDEC94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92.- ‘Social language and its private deployment’, in </w:t>
      </w:r>
      <w:proofErr w:type="spellStart"/>
      <w:r w:rsidRPr="00D212FA">
        <w:rPr>
          <w:rFonts w:ascii="Times" w:hAnsi="Times"/>
        </w:rPr>
        <w:t>Evangelos</w:t>
      </w:r>
      <w:proofErr w:type="spellEnd"/>
      <w:r w:rsidRPr="00D212FA">
        <w:rPr>
          <w:rFonts w:ascii="Times" w:hAnsi="Times"/>
        </w:rPr>
        <w:t xml:space="preserve"> </w:t>
      </w:r>
      <w:proofErr w:type="spellStart"/>
      <w:r w:rsidRPr="00D212FA">
        <w:rPr>
          <w:rFonts w:ascii="Times" w:hAnsi="Times"/>
        </w:rPr>
        <w:t>Chrysos</w:t>
      </w:r>
      <w:proofErr w:type="spellEnd"/>
      <w:r w:rsidRPr="00D212FA">
        <w:rPr>
          <w:rFonts w:ascii="Times" w:hAnsi="Times"/>
        </w:rPr>
        <w:t xml:space="preserve"> and Ian Wood, eds., </w:t>
      </w:r>
      <w:r w:rsidRPr="00D212FA">
        <w:rPr>
          <w:rFonts w:ascii="Times" w:hAnsi="Times"/>
          <w:i/>
        </w:rPr>
        <w:t>East and West: Modes of Communication</w:t>
      </w:r>
      <w:r w:rsidRPr="00D212FA">
        <w:rPr>
          <w:rFonts w:ascii="Times" w:hAnsi="Times"/>
        </w:rPr>
        <w:t>, Proceedings of the First Plenary Conference at Mérida (Leiden, 1999), 111-25</w:t>
      </w:r>
    </w:p>
    <w:p w14:paraId="0C29C6FB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93.-’Desire in Byzantium: </w:t>
      </w:r>
      <w:proofErr w:type="gramStart"/>
      <w:r w:rsidRPr="00D212FA">
        <w:rPr>
          <w:rFonts w:ascii="Times" w:hAnsi="Times"/>
        </w:rPr>
        <w:t>the</w:t>
      </w:r>
      <w:proofErr w:type="gramEnd"/>
      <w:r w:rsidRPr="00D212FA">
        <w:rPr>
          <w:rFonts w:ascii="Times" w:hAnsi="Times"/>
        </w:rPr>
        <w:t xml:space="preserve"> Ought and the Is’, in Liz James, ed., </w:t>
      </w:r>
      <w:r w:rsidRPr="00D212FA">
        <w:rPr>
          <w:rFonts w:ascii="Times" w:hAnsi="Times"/>
          <w:i/>
        </w:rPr>
        <w:t>Desire and Denial in</w:t>
      </w:r>
      <w:r w:rsidRPr="00D212FA">
        <w:rPr>
          <w:rFonts w:ascii="Times" w:hAnsi="Times"/>
        </w:rPr>
        <w:t xml:space="preserve"> </w:t>
      </w:r>
      <w:r w:rsidRPr="00D212FA">
        <w:rPr>
          <w:rFonts w:ascii="Times" w:hAnsi="Times"/>
          <w:i/>
        </w:rPr>
        <w:t>Byzantium</w:t>
      </w:r>
      <w:r w:rsidRPr="00D212FA">
        <w:rPr>
          <w:rFonts w:ascii="Times" w:hAnsi="Times"/>
        </w:rPr>
        <w:t xml:space="preserve"> (</w:t>
      </w:r>
      <w:proofErr w:type="spellStart"/>
      <w:r w:rsidRPr="00D212FA">
        <w:rPr>
          <w:rFonts w:ascii="Times" w:hAnsi="Times"/>
        </w:rPr>
        <w:t>Aldershot</w:t>
      </w:r>
      <w:proofErr w:type="spellEnd"/>
      <w:r w:rsidRPr="00D212FA">
        <w:rPr>
          <w:rFonts w:ascii="Times" w:hAnsi="Times"/>
        </w:rPr>
        <w:t>, 1999), 205-13</w:t>
      </w:r>
    </w:p>
    <w:p w14:paraId="39C33D29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94. -’Inter-faith relations in the first Islamic century’, </w:t>
      </w:r>
      <w:r w:rsidRPr="00D212FA">
        <w:rPr>
          <w:rFonts w:ascii="Times" w:hAnsi="Times"/>
          <w:i/>
        </w:rPr>
        <w:t>Bulletin of the Royal Institute for Inter-Faith Studies</w:t>
      </w:r>
      <w:r w:rsidRPr="00D212FA">
        <w:rPr>
          <w:rFonts w:ascii="Times" w:hAnsi="Times"/>
        </w:rPr>
        <w:t xml:space="preserve"> 1.1 (1999), 1-12</w:t>
      </w:r>
    </w:p>
    <w:p w14:paraId="120E2DA8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95. –'On defining the holy man', in James Howard-Johnston and Paul Antony Hayward, eds., </w:t>
      </w:r>
      <w:r w:rsidRPr="00D212FA">
        <w:rPr>
          <w:rFonts w:ascii="Times" w:hAnsi="Times"/>
          <w:i/>
        </w:rPr>
        <w:t>The Cult of Saints in Late Antiquity and the Early Middle Ages</w:t>
      </w:r>
      <w:r w:rsidRPr="00D212FA">
        <w:rPr>
          <w:rFonts w:ascii="Times" w:hAnsi="Times"/>
        </w:rPr>
        <w:t xml:space="preserve"> (Oxford, 1999), 27-43</w:t>
      </w:r>
    </w:p>
    <w:p w14:paraId="44FA3EC1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96. - ‘Remaking the past’, </w:t>
      </w:r>
      <w:r w:rsidRPr="00D212FA">
        <w:rPr>
          <w:rFonts w:ascii="Times" w:hAnsi="Times"/>
          <w:i/>
        </w:rPr>
        <w:t>Late Antiquity. A Guide to the Postclassical World</w:t>
      </w:r>
      <w:r w:rsidRPr="00D212FA">
        <w:rPr>
          <w:rFonts w:ascii="Times" w:hAnsi="Times"/>
        </w:rPr>
        <w:t xml:space="preserve">, ed. G.W. </w:t>
      </w:r>
      <w:proofErr w:type="spellStart"/>
      <w:r w:rsidRPr="00D212FA">
        <w:rPr>
          <w:rFonts w:ascii="Times" w:hAnsi="Times"/>
        </w:rPr>
        <w:t>Bowersock</w:t>
      </w:r>
      <w:proofErr w:type="spellEnd"/>
      <w:r w:rsidRPr="00D212FA">
        <w:rPr>
          <w:rFonts w:ascii="Times" w:hAnsi="Times"/>
        </w:rPr>
        <w:t>, Peter Brown and Oleg Grabar (Cambridge, Mass., 1999), 1-20</w:t>
      </w:r>
    </w:p>
    <w:p w14:paraId="4F4638D8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97. - ‘Bury, Baynes and Toynbee’, in Robin Cormack and Elizabeth Jeffreys, eds., </w:t>
      </w:r>
      <w:r w:rsidRPr="00D212FA">
        <w:rPr>
          <w:rFonts w:ascii="Times" w:hAnsi="Times"/>
          <w:i/>
        </w:rPr>
        <w:t>Through the Looking Glass. Byzantium through British Eyes</w:t>
      </w:r>
      <w:r w:rsidRPr="00D212FA">
        <w:rPr>
          <w:rFonts w:ascii="Times" w:hAnsi="Times"/>
        </w:rPr>
        <w:t xml:space="preserve"> (</w:t>
      </w:r>
      <w:proofErr w:type="spellStart"/>
      <w:r w:rsidRPr="00D212FA">
        <w:rPr>
          <w:rFonts w:ascii="Times" w:hAnsi="Times"/>
        </w:rPr>
        <w:t>Aldershot</w:t>
      </w:r>
      <w:proofErr w:type="spellEnd"/>
      <w:r w:rsidRPr="00D212FA">
        <w:rPr>
          <w:rFonts w:ascii="Times" w:hAnsi="Times"/>
        </w:rPr>
        <w:t>, 2000), 163-76</w:t>
      </w:r>
    </w:p>
    <w:p w14:paraId="53FFA24A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98. - ‘Form and meaning: </w:t>
      </w:r>
      <w:proofErr w:type="gramStart"/>
      <w:r w:rsidRPr="00D212FA">
        <w:rPr>
          <w:rFonts w:ascii="Times" w:hAnsi="Times"/>
        </w:rPr>
        <w:t>the</w:t>
      </w:r>
      <w:proofErr w:type="gramEnd"/>
      <w:r w:rsidRPr="00D212FA">
        <w:rPr>
          <w:rFonts w:ascii="Times" w:hAnsi="Times"/>
        </w:rPr>
        <w:t xml:space="preserve"> Vita </w:t>
      </w:r>
      <w:proofErr w:type="spellStart"/>
      <w:r w:rsidRPr="00D212FA">
        <w:rPr>
          <w:rFonts w:ascii="Times" w:hAnsi="Times"/>
        </w:rPr>
        <w:t>Constantini</w:t>
      </w:r>
      <w:proofErr w:type="spellEnd"/>
      <w:r w:rsidRPr="00D212FA">
        <w:rPr>
          <w:rFonts w:ascii="Times" w:hAnsi="Times"/>
        </w:rPr>
        <w:t xml:space="preserve"> and the Vita </w:t>
      </w:r>
      <w:proofErr w:type="spellStart"/>
      <w:r w:rsidRPr="00D212FA">
        <w:rPr>
          <w:rFonts w:ascii="Times" w:hAnsi="Times"/>
        </w:rPr>
        <w:t>Antonii</w:t>
      </w:r>
      <w:proofErr w:type="spellEnd"/>
      <w:r w:rsidRPr="00D212FA">
        <w:rPr>
          <w:rFonts w:ascii="Times" w:hAnsi="Times"/>
        </w:rPr>
        <w:t xml:space="preserve">’, in Tomas </w:t>
      </w:r>
      <w:proofErr w:type="spellStart"/>
      <w:r w:rsidRPr="00D212FA">
        <w:rPr>
          <w:rFonts w:ascii="Times" w:hAnsi="Times"/>
        </w:rPr>
        <w:t>Hägg</w:t>
      </w:r>
      <w:proofErr w:type="spellEnd"/>
      <w:r w:rsidRPr="00D212FA">
        <w:rPr>
          <w:rFonts w:ascii="Times" w:hAnsi="Times"/>
        </w:rPr>
        <w:t xml:space="preserve"> and Philip Rousseau, eds</w:t>
      </w:r>
      <w:r w:rsidRPr="00D212FA">
        <w:rPr>
          <w:rFonts w:ascii="Times" w:hAnsi="Times"/>
          <w:i/>
        </w:rPr>
        <w:t>., Greek Biography and Panegyric in Late Antiquity</w:t>
      </w:r>
      <w:r w:rsidRPr="00D212FA">
        <w:rPr>
          <w:rFonts w:ascii="Times" w:hAnsi="Times"/>
        </w:rPr>
        <w:t xml:space="preserve"> (Berkeley and Los Angeles, 2000), 72-88</w:t>
      </w:r>
    </w:p>
    <w:p w14:paraId="1101D956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99. - 'The early cult of the Virgin', in Maria </w:t>
      </w:r>
      <w:proofErr w:type="spellStart"/>
      <w:r w:rsidRPr="00D212FA">
        <w:rPr>
          <w:rFonts w:ascii="Times" w:hAnsi="Times"/>
        </w:rPr>
        <w:t>Vassilaki</w:t>
      </w:r>
      <w:proofErr w:type="spellEnd"/>
      <w:r w:rsidRPr="00D212FA">
        <w:rPr>
          <w:rFonts w:ascii="Times" w:hAnsi="Times"/>
        </w:rPr>
        <w:t xml:space="preserve">, ed., </w:t>
      </w:r>
      <w:r w:rsidRPr="00D212FA">
        <w:rPr>
          <w:rFonts w:ascii="Times" w:hAnsi="Times"/>
          <w:i/>
        </w:rPr>
        <w:t xml:space="preserve">The Mother of God. Representations of the Virgin in Byzantine </w:t>
      </w:r>
      <w:r w:rsidRPr="008A6EB0">
        <w:rPr>
          <w:rFonts w:ascii="Times" w:hAnsi="Times"/>
          <w:iCs/>
        </w:rPr>
        <w:t>Art (Milan and Athens, 2000</w:t>
      </w:r>
      <w:r w:rsidRPr="00D212FA">
        <w:rPr>
          <w:rFonts w:ascii="Times" w:hAnsi="Times"/>
          <w:i/>
        </w:rPr>
        <w:t>)</w:t>
      </w:r>
      <w:r w:rsidRPr="00D212FA">
        <w:rPr>
          <w:rFonts w:ascii="Times" w:hAnsi="Times"/>
        </w:rPr>
        <w:t>, 3-15</w:t>
      </w:r>
    </w:p>
    <w:p w14:paraId="0EFB73AA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100. - 'Robert Browning 1914-1997', </w:t>
      </w:r>
      <w:r w:rsidRPr="004D779E">
        <w:rPr>
          <w:rFonts w:ascii="Times" w:hAnsi="Times"/>
          <w:i/>
        </w:rPr>
        <w:t>Proceedings of the British Academy</w:t>
      </w:r>
      <w:r w:rsidRPr="00D212FA">
        <w:rPr>
          <w:rFonts w:ascii="Times" w:hAnsi="Times"/>
        </w:rPr>
        <w:t xml:space="preserve"> 105 (2000), 289-306</w:t>
      </w:r>
    </w:p>
    <w:p w14:paraId="5F90F5CE" w14:textId="494C0F40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10</w:t>
      </w:r>
      <w:r w:rsidR="00D80DC8">
        <w:rPr>
          <w:rFonts w:ascii="Times" w:hAnsi="Times"/>
        </w:rPr>
        <w:t>1.</w:t>
      </w:r>
      <w:r w:rsidRPr="00D212FA">
        <w:rPr>
          <w:rFonts w:ascii="Times" w:hAnsi="Times"/>
        </w:rPr>
        <w:t xml:space="preserve">.- ‘Justin I and Justinian’, </w:t>
      </w:r>
      <w:r w:rsidRPr="00D212FA">
        <w:rPr>
          <w:rFonts w:ascii="Times" w:hAnsi="Times"/>
          <w:i/>
        </w:rPr>
        <w:t>CAH</w:t>
      </w:r>
      <w:r w:rsidRPr="00D212FA">
        <w:rPr>
          <w:rFonts w:ascii="Times" w:hAnsi="Times"/>
        </w:rPr>
        <w:t xml:space="preserve"> XIV (Cambridge, 2000), 63-85</w:t>
      </w:r>
    </w:p>
    <w:p w14:paraId="5732D0C0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102.- ‘Vandal and Byzantine Africa’, ibid, 552-69</w:t>
      </w:r>
    </w:p>
    <w:p w14:paraId="537F4BB0" w14:textId="77777777" w:rsidR="007A6470" w:rsidRPr="00426F5C" w:rsidRDefault="007A6470" w:rsidP="007A6470">
      <w:pPr>
        <w:ind w:right="-980"/>
        <w:rPr>
          <w:rFonts w:ascii="Times" w:hAnsi="Times"/>
          <w:lang w:val="fr-FR"/>
        </w:rPr>
      </w:pPr>
      <w:r w:rsidRPr="00426F5C">
        <w:rPr>
          <w:rFonts w:ascii="Times" w:hAnsi="Times"/>
          <w:lang w:val="fr-FR"/>
        </w:rPr>
        <w:t xml:space="preserve">103.- ‘Conclusion, De </w:t>
      </w:r>
      <w:proofErr w:type="spellStart"/>
      <w:proofErr w:type="gramStart"/>
      <w:r w:rsidRPr="00426F5C">
        <w:rPr>
          <w:rFonts w:ascii="Times" w:hAnsi="Times"/>
          <w:lang w:val="fr-FR"/>
        </w:rPr>
        <w:t>Aedificiis</w:t>
      </w:r>
      <w:proofErr w:type="spellEnd"/>
      <w:r w:rsidRPr="00426F5C">
        <w:rPr>
          <w:rFonts w:ascii="Times" w:hAnsi="Times"/>
          <w:lang w:val="fr-FR"/>
        </w:rPr>
        <w:t>:</w:t>
      </w:r>
      <w:proofErr w:type="gramEnd"/>
      <w:r w:rsidRPr="00426F5C">
        <w:rPr>
          <w:rFonts w:ascii="Times" w:hAnsi="Times"/>
          <w:lang w:val="fr-FR"/>
        </w:rPr>
        <w:t xml:space="preserve"> le texte de Procope et les réalités’, </w:t>
      </w:r>
      <w:r w:rsidRPr="00426F5C">
        <w:rPr>
          <w:rFonts w:ascii="Times" w:hAnsi="Times"/>
          <w:i/>
          <w:lang w:val="fr-FR"/>
        </w:rPr>
        <w:t>Antiquité tardive</w:t>
      </w:r>
      <w:r w:rsidRPr="00426F5C">
        <w:rPr>
          <w:rFonts w:ascii="Times" w:hAnsi="Times"/>
          <w:lang w:val="fr-FR"/>
        </w:rPr>
        <w:t xml:space="preserve"> 8 (2000), 177-80</w:t>
      </w:r>
    </w:p>
    <w:p w14:paraId="55877507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lastRenderedPageBreak/>
        <w:t>104. -'Late antiquity', in H. Mayr-</w:t>
      </w:r>
      <w:proofErr w:type="spellStart"/>
      <w:r w:rsidRPr="00D212FA">
        <w:rPr>
          <w:rFonts w:ascii="Times" w:hAnsi="Times"/>
        </w:rPr>
        <w:t>Harting</w:t>
      </w:r>
      <w:proofErr w:type="spellEnd"/>
      <w:r w:rsidRPr="00D212FA">
        <w:rPr>
          <w:rFonts w:ascii="Times" w:hAnsi="Times"/>
        </w:rPr>
        <w:t xml:space="preserve">, ed., </w:t>
      </w:r>
      <w:r w:rsidRPr="00D212FA">
        <w:rPr>
          <w:rFonts w:ascii="Times" w:hAnsi="Times"/>
          <w:i/>
        </w:rPr>
        <w:t>Christianity through Two Millenia</w:t>
      </w:r>
      <w:r w:rsidRPr="00D212FA">
        <w:rPr>
          <w:rFonts w:ascii="Times" w:hAnsi="Times"/>
        </w:rPr>
        <w:t xml:space="preserve"> (Oxford, 2000), 21-43</w:t>
      </w:r>
    </w:p>
    <w:p w14:paraId="48A1826E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105.- ‘The Creed’, in S. Conway, ed., </w:t>
      </w:r>
      <w:r w:rsidRPr="00D212FA">
        <w:rPr>
          <w:rFonts w:ascii="Times" w:hAnsi="Times"/>
          <w:i/>
        </w:rPr>
        <w:t xml:space="preserve">Living the Eucharist </w:t>
      </w:r>
      <w:r w:rsidRPr="00D212FA">
        <w:rPr>
          <w:rFonts w:ascii="Times" w:hAnsi="Times"/>
        </w:rPr>
        <w:t>(London, 2001), 56-71</w:t>
      </w:r>
    </w:p>
    <w:p w14:paraId="77159D95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106.</w:t>
      </w:r>
      <w:proofErr w:type="gramStart"/>
      <w:r w:rsidRPr="00D212FA">
        <w:rPr>
          <w:rFonts w:ascii="Times" w:hAnsi="Times"/>
        </w:rPr>
        <w:t>-‘</w:t>
      </w:r>
      <w:proofErr w:type="gramEnd"/>
      <w:r w:rsidRPr="00D212FA">
        <w:rPr>
          <w:rFonts w:ascii="Times" w:hAnsi="Times"/>
        </w:rPr>
        <w:t>Appendix: A living catholic tradition’, ibid., 127-39</w:t>
      </w:r>
    </w:p>
    <w:p w14:paraId="134B655A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107. -'The 'long' late antiquity. A late-twentieth century model?', in T.P. Wiseman, ed., </w:t>
      </w:r>
      <w:r w:rsidRPr="00D212FA">
        <w:rPr>
          <w:rFonts w:ascii="Times" w:hAnsi="Times"/>
          <w:i/>
        </w:rPr>
        <w:t>Classics in Progress</w:t>
      </w:r>
      <w:r w:rsidRPr="00D212FA">
        <w:rPr>
          <w:rFonts w:ascii="Times" w:hAnsi="Times"/>
        </w:rPr>
        <w:t>, British Academy Centenary volume (Oxford, 2002), 165-91</w:t>
      </w:r>
    </w:p>
    <w:p w14:paraId="4E7BE9DD" w14:textId="77777777" w:rsidR="007A6470" w:rsidRPr="00426F5C" w:rsidRDefault="007A6470" w:rsidP="007A6470">
      <w:pPr>
        <w:pStyle w:val="FootnoteText"/>
        <w:rPr>
          <w:sz w:val="24"/>
          <w:lang w:val="fr-FR"/>
        </w:rPr>
      </w:pPr>
      <w:r w:rsidRPr="00D212FA">
        <w:rPr>
          <w:sz w:val="24"/>
        </w:rPr>
        <w:t>108</w:t>
      </w:r>
      <w:r w:rsidRPr="00D212FA">
        <w:t>.</w:t>
      </w:r>
      <w:r w:rsidRPr="00D212FA">
        <w:rPr>
          <w:sz w:val="24"/>
        </w:rPr>
        <w:t xml:space="preserve"> - ‘Apologetics in the Roman empire – a genre of intolerance?’, in Jean-Michel </w:t>
      </w:r>
      <w:proofErr w:type="spellStart"/>
      <w:r w:rsidRPr="00D212FA">
        <w:rPr>
          <w:sz w:val="24"/>
        </w:rPr>
        <w:t>Carrié</w:t>
      </w:r>
      <w:proofErr w:type="spellEnd"/>
      <w:r w:rsidRPr="00D212FA">
        <w:rPr>
          <w:sz w:val="24"/>
        </w:rPr>
        <w:t xml:space="preserve"> and Rita </w:t>
      </w:r>
      <w:proofErr w:type="spellStart"/>
      <w:r w:rsidRPr="00D212FA">
        <w:rPr>
          <w:sz w:val="24"/>
        </w:rPr>
        <w:t>Lizzi</w:t>
      </w:r>
      <w:proofErr w:type="spellEnd"/>
      <w:r w:rsidRPr="00D212FA">
        <w:rPr>
          <w:sz w:val="24"/>
        </w:rPr>
        <w:t xml:space="preserve"> Testa,</w:t>
      </w:r>
      <w:r w:rsidRPr="00D212FA">
        <w:rPr>
          <w:i/>
          <w:sz w:val="24"/>
        </w:rPr>
        <w:t xml:space="preserve"> </w:t>
      </w:r>
      <w:r w:rsidRPr="00D212FA">
        <w:rPr>
          <w:sz w:val="24"/>
        </w:rPr>
        <w:t>eds</w:t>
      </w:r>
      <w:r w:rsidRPr="00D212FA">
        <w:rPr>
          <w:i/>
          <w:sz w:val="24"/>
        </w:rPr>
        <w:t xml:space="preserve">., “Humana </w:t>
      </w:r>
      <w:proofErr w:type="spellStart"/>
      <w:r w:rsidRPr="00D212FA">
        <w:rPr>
          <w:i/>
          <w:sz w:val="24"/>
        </w:rPr>
        <w:t>sapit</w:t>
      </w:r>
      <w:proofErr w:type="spellEnd"/>
      <w:r w:rsidRPr="00D212FA">
        <w:rPr>
          <w:i/>
          <w:sz w:val="24"/>
        </w:rPr>
        <w:t xml:space="preserve">”. </w:t>
      </w:r>
      <w:r w:rsidRPr="00426F5C">
        <w:rPr>
          <w:i/>
          <w:sz w:val="24"/>
          <w:lang w:val="fr-FR"/>
        </w:rPr>
        <w:t>Études d'Antiquité tardive offertes</w:t>
      </w:r>
      <w:r w:rsidRPr="00426F5C">
        <w:rPr>
          <w:rFonts w:ascii="Verdana" w:hAnsi="Verdana"/>
          <w:i/>
          <w:sz w:val="24"/>
          <w:lang w:val="fr-FR"/>
        </w:rPr>
        <w:t xml:space="preserve"> </w:t>
      </w:r>
      <w:r w:rsidRPr="00426F5C">
        <w:rPr>
          <w:i/>
          <w:sz w:val="24"/>
          <w:lang w:val="fr-FR"/>
        </w:rPr>
        <w:t xml:space="preserve">à </w:t>
      </w:r>
      <w:proofErr w:type="spellStart"/>
      <w:r w:rsidRPr="00426F5C">
        <w:rPr>
          <w:i/>
          <w:sz w:val="24"/>
          <w:lang w:val="fr-FR"/>
        </w:rPr>
        <w:t>Lellia</w:t>
      </w:r>
      <w:proofErr w:type="spellEnd"/>
      <w:r w:rsidRPr="00426F5C">
        <w:rPr>
          <w:i/>
          <w:sz w:val="24"/>
          <w:lang w:val="fr-FR"/>
        </w:rPr>
        <w:t xml:space="preserve"> </w:t>
      </w:r>
      <w:proofErr w:type="spellStart"/>
      <w:r w:rsidRPr="00426F5C">
        <w:rPr>
          <w:i/>
          <w:sz w:val="24"/>
          <w:lang w:val="fr-FR"/>
        </w:rPr>
        <w:t>Cracco</w:t>
      </w:r>
      <w:proofErr w:type="spellEnd"/>
      <w:r w:rsidRPr="00426F5C">
        <w:rPr>
          <w:i/>
          <w:sz w:val="24"/>
          <w:lang w:val="fr-FR"/>
        </w:rPr>
        <w:t xml:space="preserve"> </w:t>
      </w:r>
      <w:proofErr w:type="spellStart"/>
      <w:r w:rsidRPr="00426F5C">
        <w:rPr>
          <w:i/>
          <w:sz w:val="24"/>
          <w:lang w:val="fr-FR"/>
        </w:rPr>
        <w:t>Ruggini</w:t>
      </w:r>
      <w:proofErr w:type="spellEnd"/>
      <w:r w:rsidRPr="00426F5C">
        <w:rPr>
          <w:sz w:val="24"/>
          <w:lang w:val="fr-FR"/>
        </w:rPr>
        <w:t>, Bibliothèque de l’Antiquité Tardive 3 (Paris-Turnhout, 2002), 219-27</w:t>
      </w:r>
    </w:p>
    <w:p w14:paraId="02C797A9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109. - ‘Blaming the Jews: the seventh-century invasions of Palestine in context’, </w:t>
      </w:r>
      <w:r w:rsidRPr="00D212FA">
        <w:rPr>
          <w:rFonts w:ascii="Times" w:hAnsi="Times"/>
          <w:i/>
        </w:rPr>
        <w:t xml:space="preserve">Travaux et </w:t>
      </w:r>
      <w:proofErr w:type="spellStart"/>
      <w:r w:rsidRPr="00D212FA">
        <w:rPr>
          <w:rFonts w:ascii="Times" w:hAnsi="Times"/>
          <w:i/>
        </w:rPr>
        <w:t>Mémoires</w:t>
      </w:r>
      <w:proofErr w:type="spellEnd"/>
      <w:r w:rsidRPr="00D212FA">
        <w:rPr>
          <w:rFonts w:ascii="Times" w:hAnsi="Times"/>
        </w:rPr>
        <w:t xml:space="preserve"> 14 (</w:t>
      </w:r>
      <w:r w:rsidRPr="00D212FA">
        <w:rPr>
          <w:rFonts w:ascii="Times" w:hAnsi="Times"/>
          <w:i/>
        </w:rPr>
        <w:t xml:space="preserve">Mélanges Gilbert </w:t>
      </w:r>
      <w:proofErr w:type="spellStart"/>
      <w:r w:rsidRPr="00D212FA">
        <w:rPr>
          <w:rFonts w:ascii="Times" w:hAnsi="Times"/>
          <w:i/>
        </w:rPr>
        <w:t>Dagron</w:t>
      </w:r>
      <w:proofErr w:type="spellEnd"/>
      <w:r w:rsidRPr="00D212FA">
        <w:rPr>
          <w:rFonts w:ascii="Times" w:hAnsi="Times"/>
        </w:rPr>
        <w:t>) (2002), 57-78</w:t>
      </w:r>
    </w:p>
    <w:p w14:paraId="3E11CFBD" w14:textId="77777777" w:rsidR="007A6470" w:rsidRPr="00D212FA" w:rsidRDefault="007A6470" w:rsidP="007A6470">
      <w:pPr>
        <w:ind w:right="-980"/>
        <w:rPr>
          <w:rFonts w:ascii="Times" w:hAnsi="Times"/>
          <w:color w:val="000000"/>
        </w:rPr>
      </w:pPr>
      <w:r w:rsidRPr="00D212FA">
        <w:rPr>
          <w:rFonts w:ascii="Times" w:hAnsi="Times"/>
        </w:rPr>
        <w:t xml:space="preserve">110. - </w:t>
      </w:r>
      <w:r w:rsidRPr="00D212FA">
        <w:rPr>
          <w:rFonts w:ascii="Times" w:hAnsi="Times"/>
          <w:color w:val="000000"/>
        </w:rPr>
        <w:t xml:space="preserve">'Ideologies and agendas in late antique studies', in Luke </w:t>
      </w:r>
      <w:proofErr w:type="spellStart"/>
      <w:r w:rsidRPr="00D212FA">
        <w:rPr>
          <w:rFonts w:ascii="Times" w:hAnsi="Times"/>
          <w:color w:val="000000"/>
        </w:rPr>
        <w:t>Lavan</w:t>
      </w:r>
      <w:proofErr w:type="spellEnd"/>
      <w:r w:rsidRPr="00D212FA">
        <w:rPr>
          <w:rFonts w:ascii="Times" w:hAnsi="Times"/>
          <w:color w:val="000000"/>
        </w:rPr>
        <w:t xml:space="preserve"> and William Bowden, eds</w:t>
      </w:r>
      <w:r w:rsidRPr="00D212FA">
        <w:rPr>
          <w:rFonts w:ascii="Times" w:hAnsi="Times"/>
          <w:i/>
          <w:color w:val="000000"/>
        </w:rPr>
        <w:t xml:space="preserve">., Late Antique Archaeology 1: Theory and Practice in Late Antique Archaeology </w:t>
      </w:r>
      <w:r w:rsidRPr="00D212FA">
        <w:rPr>
          <w:rFonts w:ascii="Times" w:hAnsi="Times"/>
          <w:color w:val="000000"/>
        </w:rPr>
        <w:t>(Leiden, 2003), 3-21</w:t>
      </w:r>
    </w:p>
    <w:p w14:paraId="4C5B58FB" w14:textId="77777777" w:rsidR="007A6470" w:rsidRPr="00426F5C" w:rsidRDefault="007A6470" w:rsidP="007A6470">
      <w:pPr>
        <w:ind w:right="-980"/>
        <w:rPr>
          <w:rFonts w:ascii="Times" w:hAnsi="Times"/>
          <w:lang w:val="fr-FR"/>
        </w:rPr>
      </w:pPr>
      <w:r w:rsidRPr="00426F5C">
        <w:rPr>
          <w:rFonts w:ascii="Times" w:hAnsi="Times"/>
          <w:color w:val="000000"/>
          <w:lang w:val="fr-FR"/>
        </w:rPr>
        <w:t>111. -</w:t>
      </w:r>
      <w:r w:rsidRPr="00426F5C">
        <w:rPr>
          <w:rFonts w:ascii="Times" w:hAnsi="Times"/>
          <w:lang w:val="fr-FR"/>
        </w:rPr>
        <w:t xml:space="preserve">‘Byzance dans le débat sur l’Orientalisme’, in M.-F. </w:t>
      </w:r>
      <w:proofErr w:type="spellStart"/>
      <w:r w:rsidRPr="00426F5C">
        <w:rPr>
          <w:rFonts w:ascii="Times" w:hAnsi="Times"/>
          <w:lang w:val="fr-FR"/>
        </w:rPr>
        <w:t>Auzépy</w:t>
      </w:r>
      <w:proofErr w:type="spellEnd"/>
      <w:r w:rsidRPr="00426F5C">
        <w:rPr>
          <w:rFonts w:ascii="Times" w:hAnsi="Times"/>
          <w:lang w:val="fr-FR"/>
        </w:rPr>
        <w:t xml:space="preserve">, </w:t>
      </w:r>
      <w:proofErr w:type="spellStart"/>
      <w:r w:rsidRPr="00426F5C">
        <w:rPr>
          <w:rFonts w:ascii="Times" w:hAnsi="Times"/>
          <w:lang w:val="fr-FR"/>
        </w:rPr>
        <w:t>ed</w:t>
      </w:r>
      <w:proofErr w:type="spellEnd"/>
      <w:r w:rsidRPr="00426F5C">
        <w:rPr>
          <w:rFonts w:ascii="Times" w:hAnsi="Times"/>
          <w:lang w:val="fr-FR"/>
        </w:rPr>
        <w:t xml:space="preserve">., </w:t>
      </w:r>
      <w:r w:rsidRPr="00426F5C">
        <w:rPr>
          <w:rFonts w:ascii="Times" w:hAnsi="Times"/>
          <w:i/>
          <w:lang w:val="fr-FR"/>
        </w:rPr>
        <w:t>Byzance et l’Europe, XVIe-XX siècle</w:t>
      </w:r>
      <w:r w:rsidRPr="00426F5C">
        <w:rPr>
          <w:rFonts w:ascii="Times" w:hAnsi="Times"/>
          <w:lang w:val="fr-FR"/>
        </w:rPr>
        <w:t xml:space="preserve"> (</w:t>
      </w:r>
      <w:proofErr w:type="gramStart"/>
      <w:r w:rsidRPr="00426F5C">
        <w:rPr>
          <w:rFonts w:ascii="Times" w:hAnsi="Times"/>
          <w:lang w:val="fr-FR"/>
        </w:rPr>
        <w:t>Paris:</w:t>
      </w:r>
      <w:proofErr w:type="gramEnd"/>
      <w:r w:rsidRPr="00426F5C">
        <w:rPr>
          <w:rFonts w:ascii="Times" w:hAnsi="Times"/>
          <w:lang w:val="fr-FR"/>
        </w:rPr>
        <w:t xml:space="preserve"> Presses Universitaires de Vincennes, 2003), 227-42</w:t>
      </w:r>
    </w:p>
    <w:p w14:paraId="6771856D" w14:textId="7A687DE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112. -</w:t>
      </w:r>
      <w:r w:rsidR="001A09FA">
        <w:rPr>
          <w:rFonts w:ascii="Times" w:hAnsi="Times"/>
        </w:rPr>
        <w:t xml:space="preserve"> </w:t>
      </w:r>
      <w:r w:rsidRPr="00D212FA">
        <w:rPr>
          <w:rFonts w:ascii="Times" w:hAnsi="Times"/>
        </w:rPr>
        <w:t xml:space="preserve">‘How to read heresiology’, </w:t>
      </w:r>
      <w:r w:rsidRPr="00D212FA">
        <w:rPr>
          <w:rFonts w:ascii="Times" w:hAnsi="Times"/>
          <w:i/>
        </w:rPr>
        <w:t>Journal of Medieval and Early Modern Studies</w:t>
      </w:r>
      <w:r w:rsidRPr="00D212FA">
        <w:rPr>
          <w:rFonts w:ascii="Times" w:hAnsi="Times"/>
        </w:rPr>
        <w:t xml:space="preserve"> 33.3 (Fall, 2003), 471-92, also in Dale Martin and Patricia Cox Miller, eds.,</w:t>
      </w:r>
      <w:r w:rsidRPr="00512384">
        <w:t xml:space="preserve"> </w:t>
      </w:r>
      <w:r w:rsidRPr="00512384">
        <w:rPr>
          <w:i/>
        </w:rPr>
        <w:t>The Cultural Turn in Late Ancient Studies. Gender, Asceticism and Historiography</w:t>
      </w:r>
      <w:r w:rsidRPr="00512384">
        <w:t xml:space="preserve"> (Durham, NC, 2005)</w:t>
      </w:r>
      <w:r>
        <w:t>, 193-212</w:t>
      </w:r>
      <w:r w:rsidRPr="00D212FA">
        <w:rPr>
          <w:rFonts w:ascii="Times" w:hAnsi="Times"/>
        </w:rPr>
        <w:t xml:space="preserve"> </w:t>
      </w:r>
    </w:p>
    <w:p w14:paraId="09188430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113.- ‘Jews and heretics – a category error?’, in Adam H. Becker and Annette Yoshiko Reed, eds., </w:t>
      </w:r>
      <w:r w:rsidRPr="00D212FA">
        <w:rPr>
          <w:rFonts w:ascii="Times" w:hAnsi="Times"/>
          <w:i/>
        </w:rPr>
        <w:t>The Ways that Never Parted. Jews and Christians in Late Antiquity and the Early Middle Ages</w:t>
      </w:r>
      <w:r w:rsidRPr="00D212FA">
        <w:rPr>
          <w:rFonts w:ascii="Times" w:hAnsi="Times"/>
        </w:rPr>
        <w:t xml:space="preserve"> (Tübingen, 2003). 345-60</w:t>
      </w:r>
    </w:p>
    <w:p w14:paraId="0C93D3E6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114.- ‘The cult of the Virgin in late antiquity. Religious development and myth-making’, in R. Swanson, ed., </w:t>
      </w:r>
      <w:r w:rsidRPr="00D212FA">
        <w:rPr>
          <w:rFonts w:ascii="Times" w:hAnsi="Times"/>
          <w:i/>
        </w:rPr>
        <w:t>The Church and Mary,</w:t>
      </w:r>
      <w:r w:rsidRPr="00D212FA">
        <w:rPr>
          <w:rFonts w:ascii="Times" w:hAnsi="Times"/>
        </w:rPr>
        <w:t xml:space="preserve"> Studies in Church History 39 (2004) 1-21</w:t>
      </w:r>
    </w:p>
    <w:p w14:paraId="1E34C359" w14:textId="15B3027A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115.- 'History and the individuality of the historian: the interpretation of late antiquity', in </w:t>
      </w:r>
      <w:proofErr w:type="gramStart"/>
      <w:r w:rsidRPr="00D212FA">
        <w:rPr>
          <w:rFonts w:ascii="Times" w:hAnsi="Times"/>
        </w:rPr>
        <w:t>Carole  Straw</w:t>
      </w:r>
      <w:proofErr w:type="gramEnd"/>
      <w:r w:rsidRPr="00D212FA">
        <w:rPr>
          <w:rFonts w:ascii="Times" w:hAnsi="Times"/>
        </w:rPr>
        <w:t xml:space="preserve"> and Richard Lim, eds., </w:t>
      </w:r>
      <w:r w:rsidRPr="00D212FA">
        <w:rPr>
          <w:rFonts w:ascii="Times" w:hAnsi="Times"/>
          <w:i/>
        </w:rPr>
        <w:t>The Past before Us: the Challenges of Historiographies of Late Antiquity</w:t>
      </w:r>
      <w:r w:rsidRPr="00D212FA">
        <w:rPr>
          <w:rFonts w:ascii="Times" w:hAnsi="Times"/>
        </w:rPr>
        <w:t xml:space="preserve">, </w:t>
      </w:r>
      <w:proofErr w:type="spellStart"/>
      <w:r w:rsidRPr="00D212FA">
        <w:rPr>
          <w:rFonts w:ascii="Times" w:hAnsi="Times"/>
        </w:rPr>
        <w:t>Bibliothèque</w:t>
      </w:r>
      <w:proofErr w:type="spellEnd"/>
      <w:r w:rsidRPr="00D212FA">
        <w:rPr>
          <w:rFonts w:ascii="Times" w:hAnsi="Times"/>
        </w:rPr>
        <w:t xml:space="preserve"> de </w:t>
      </w:r>
      <w:proofErr w:type="spellStart"/>
      <w:r w:rsidRPr="00D212FA">
        <w:rPr>
          <w:rFonts w:ascii="Times" w:hAnsi="Times"/>
        </w:rPr>
        <w:t>l’Antiquité</w:t>
      </w:r>
      <w:proofErr w:type="spellEnd"/>
      <w:r w:rsidRPr="00D212FA">
        <w:rPr>
          <w:rFonts w:ascii="Times" w:hAnsi="Times"/>
        </w:rPr>
        <w:t xml:space="preserve"> tardive (Paris, 2004), 23-31</w:t>
      </w:r>
    </w:p>
    <w:p w14:paraId="6936E7EC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116.- Introduction, Maria </w:t>
      </w:r>
      <w:proofErr w:type="spellStart"/>
      <w:r w:rsidRPr="00D212FA">
        <w:rPr>
          <w:rFonts w:ascii="Times" w:hAnsi="Times"/>
        </w:rPr>
        <w:t>Vassilaki</w:t>
      </w:r>
      <w:proofErr w:type="spellEnd"/>
      <w:r w:rsidRPr="00D212FA">
        <w:rPr>
          <w:rFonts w:ascii="Times" w:hAnsi="Times"/>
        </w:rPr>
        <w:t xml:space="preserve">, ed., </w:t>
      </w:r>
      <w:r w:rsidRPr="00D212FA">
        <w:rPr>
          <w:rFonts w:ascii="Times" w:hAnsi="Times"/>
          <w:i/>
        </w:rPr>
        <w:t>Images of the Mother of God.</w:t>
      </w:r>
      <w:r w:rsidRPr="00D212FA">
        <w:rPr>
          <w:rFonts w:ascii="Times" w:hAnsi="Times"/>
        </w:rPr>
        <w:t xml:space="preserve"> </w:t>
      </w:r>
      <w:r w:rsidRPr="00D212FA">
        <w:rPr>
          <w:rFonts w:ascii="Times" w:hAnsi="Times"/>
          <w:i/>
        </w:rPr>
        <w:t xml:space="preserve">Perceptions of the </w:t>
      </w:r>
      <w:proofErr w:type="spellStart"/>
      <w:r w:rsidRPr="00D212FA">
        <w:rPr>
          <w:rFonts w:ascii="Times" w:hAnsi="Times"/>
          <w:i/>
        </w:rPr>
        <w:t>Theotokos</w:t>
      </w:r>
      <w:proofErr w:type="spellEnd"/>
      <w:r w:rsidRPr="00D212FA">
        <w:rPr>
          <w:rFonts w:ascii="Times" w:hAnsi="Times"/>
          <w:i/>
        </w:rPr>
        <w:t xml:space="preserve"> in Byzantium</w:t>
      </w:r>
      <w:r w:rsidRPr="00D212FA">
        <w:rPr>
          <w:rFonts w:ascii="Times" w:hAnsi="Times"/>
        </w:rPr>
        <w:t xml:space="preserve"> (</w:t>
      </w:r>
      <w:proofErr w:type="spellStart"/>
      <w:r w:rsidRPr="00D212FA">
        <w:rPr>
          <w:rFonts w:ascii="Times" w:hAnsi="Times"/>
        </w:rPr>
        <w:t>Aldershot</w:t>
      </w:r>
      <w:proofErr w:type="spellEnd"/>
      <w:r w:rsidRPr="00D212FA">
        <w:rPr>
          <w:rFonts w:ascii="Times" w:hAnsi="Times"/>
        </w:rPr>
        <w:t>, 2004), xxvii-xxxii</w:t>
      </w:r>
    </w:p>
    <w:p w14:paraId="7A6C4A95" w14:textId="0F72CA08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 xml:space="preserve">117.- 'Democratization revisited – culture and late antique and early Byzantine elites', in John Haldon, ed., </w:t>
      </w:r>
      <w:r w:rsidRPr="00D212FA">
        <w:rPr>
          <w:rFonts w:ascii="Times" w:hAnsi="Times"/>
          <w:i/>
        </w:rPr>
        <w:t xml:space="preserve">Elites Old and New in the Byzantine and Early Islamic Near </w:t>
      </w:r>
      <w:proofErr w:type="gramStart"/>
      <w:r w:rsidRPr="00D212FA">
        <w:rPr>
          <w:rFonts w:ascii="Times" w:hAnsi="Times"/>
          <w:i/>
        </w:rPr>
        <w:t>East</w:t>
      </w:r>
      <w:r w:rsidRPr="00D212FA">
        <w:rPr>
          <w:rFonts w:ascii="Times" w:hAnsi="Times"/>
        </w:rPr>
        <w:t>,  Studies</w:t>
      </w:r>
      <w:proofErr w:type="gramEnd"/>
      <w:r w:rsidRPr="00D212FA">
        <w:rPr>
          <w:rFonts w:ascii="Times" w:hAnsi="Times"/>
        </w:rPr>
        <w:t xml:space="preserve"> in Late Antiquity and Early Islam I.6 (Princeton, Darwin Press, 2005), 91-107</w:t>
      </w:r>
    </w:p>
    <w:p w14:paraId="27762E04" w14:textId="41BD41DD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118.- ‘The reign of Constantine, AD 306-337’, Cambridge Ancient History XII (Cambridge, 2005). 90-109</w:t>
      </w:r>
    </w:p>
    <w:p w14:paraId="7BD01AE7" w14:textId="77777777" w:rsidR="007A6470" w:rsidRPr="00D212FA" w:rsidRDefault="007A6470" w:rsidP="007A6470">
      <w:pPr>
        <w:ind w:right="-980"/>
        <w:rPr>
          <w:rFonts w:ascii="Times" w:hAnsi="Times"/>
        </w:rPr>
      </w:pPr>
      <w:r w:rsidRPr="00D212FA">
        <w:rPr>
          <w:rFonts w:ascii="Times" w:hAnsi="Times"/>
        </w:rPr>
        <w:t>119.</w:t>
      </w:r>
      <w:r w:rsidRPr="00EA6236">
        <w:rPr>
          <w:rFonts w:ascii="Times" w:hAnsi="Times"/>
        </w:rPr>
        <w:t xml:space="preserve"> </w:t>
      </w:r>
      <w:r w:rsidRPr="00D212FA">
        <w:rPr>
          <w:rFonts w:ascii="Times" w:hAnsi="Times"/>
        </w:rPr>
        <w:t xml:space="preserve">- ‘Constantine and the peace of the church’, </w:t>
      </w:r>
      <w:r w:rsidRPr="00D212FA">
        <w:rPr>
          <w:rFonts w:ascii="Times" w:hAnsi="Times"/>
          <w:i/>
        </w:rPr>
        <w:t>Cambridge History of Christianity</w:t>
      </w:r>
      <w:r w:rsidRPr="00D212FA">
        <w:rPr>
          <w:rFonts w:ascii="Times" w:hAnsi="Times"/>
        </w:rPr>
        <w:t xml:space="preserve"> I, ed. Margaret Mitchell and Frances Young (Cambridge, 2006), 538-51</w:t>
      </w:r>
    </w:p>
    <w:p w14:paraId="79A50CBF" w14:textId="14949487" w:rsidR="007A6470" w:rsidRDefault="007A6470" w:rsidP="007A6470">
      <w:pPr>
        <w:ind w:right="-980"/>
        <w:rPr>
          <w:rFonts w:ascii="Times" w:hAnsi="Times"/>
        </w:rPr>
      </w:pPr>
      <w:r>
        <w:rPr>
          <w:rFonts w:ascii="Times" w:hAnsi="Times"/>
        </w:rPr>
        <w:t>120. -</w:t>
      </w:r>
      <w:r w:rsidR="001A09FA">
        <w:rPr>
          <w:rFonts w:ascii="Times" w:hAnsi="Times"/>
        </w:rPr>
        <w:t xml:space="preserve"> </w:t>
      </w:r>
      <w:r>
        <w:rPr>
          <w:rFonts w:ascii="Times" w:hAnsi="Times"/>
        </w:rPr>
        <w:t>‘</w:t>
      </w:r>
      <w:proofErr w:type="spellStart"/>
      <w:r>
        <w:rPr>
          <w:rFonts w:ascii="Times" w:hAnsi="Times"/>
        </w:rPr>
        <w:t>Constantius</w:t>
      </w:r>
      <w:proofErr w:type="spellEnd"/>
      <w:r>
        <w:rPr>
          <w:rFonts w:ascii="Times" w:hAnsi="Times"/>
        </w:rPr>
        <w:t xml:space="preserve"> and Constantine: an exercise in publicity’, in Elizabeth Hartley, Jane Hawkes and Martin Henig, eds. </w:t>
      </w:r>
      <w:r>
        <w:rPr>
          <w:rFonts w:ascii="Times" w:hAnsi="Times"/>
          <w:i/>
        </w:rPr>
        <w:t>Constantine the Great. York’s Roman Emperor</w:t>
      </w:r>
      <w:r>
        <w:rPr>
          <w:rFonts w:ascii="Times" w:hAnsi="Times"/>
        </w:rPr>
        <w:t xml:space="preserve"> (York: York Museums and Galleries Trust in Association with Lund Humphries, 2006), 18-30</w:t>
      </w:r>
    </w:p>
    <w:p w14:paraId="4BE6ECE7" w14:textId="2142F3E0" w:rsidR="007A6470" w:rsidRDefault="007A6470" w:rsidP="007A6470">
      <w:pPr>
        <w:ind w:right="-980"/>
        <w:rPr>
          <w:rFonts w:ascii="Times" w:hAnsi="Times"/>
        </w:rPr>
      </w:pPr>
      <w:r>
        <w:rPr>
          <w:rFonts w:ascii="Times" w:hAnsi="Times"/>
        </w:rPr>
        <w:t>121. -</w:t>
      </w:r>
      <w:r w:rsidR="001A09FA">
        <w:rPr>
          <w:rFonts w:ascii="Times" w:hAnsi="Times"/>
        </w:rPr>
        <w:t xml:space="preserve"> </w:t>
      </w:r>
      <w:r>
        <w:rPr>
          <w:rFonts w:ascii="Times" w:hAnsi="Times"/>
        </w:rPr>
        <w:t>‘Constantine and Christianity’, ibid., 96-103</w:t>
      </w:r>
    </w:p>
    <w:p w14:paraId="751B3AF2" w14:textId="77777777" w:rsidR="007A6470" w:rsidRDefault="007A6470" w:rsidP="007A6470">
      <w:pPr>
        <w:ind w:right="-980"/>
        <w:rPr>
          <w:rFonts w:ascii="Times" w:hAnsi="Times"/>
        </w:rPr>
      </w:pPr>
      <w:r>
        <w:rPr>
          <w:rFonts w:ascii="Times" w:hAnsi="Times"/>
        </w:rPr>
        <w:t>122.</w:t>
      </w:r>
      <w:r w:rsidRPr="001213C7">
        <w:rPr>
          <w:rFonts w:ascii="Times" w:hAnsi="Times"/>
        </w:rPr>
        <w:t xml:space="preserve"> </w:t>
      </w:r>
      <w:r>
        <w:rPr>
          <w:rFonts w:ascii="Times" w:hAnsi="Times"/>
        </w:rPr>
        <w:t xml:space="preserve">- ‘Art and the Christian Imagination’, </w:t>
      </w:r>
      <w:r>
        <w:rPr>
          <w:rFonts w:ascii="Times" w:hAnsi="Times"/>
          <w:i/>
        </w:rPr>
        <w:t>Eastern Christian Art</w:t>
      </w:r>
      <w:r>
        <w:rPr>
          <w:rFonts w:ascii="Times" w:hAnsi="Times"/>
        </w:rPr>
        <w:t xml:space="preserve"> 2 (2005), 1-8</w:t>
      </w:r>
    </w:p>
    <w:p w14:paraId="30B15EBC" w14:textId="2092A39B" w:rsidR="007A6470" w:rsidRDefault="007A6470" w:rsidP="007A6470">
      <w:pPr>
        <w:ind w:right="-980"/>
        <w:rPr>
          <w:rFonts w:ascii="Times" w:hAnsi="Times"/>
        </w:rPr>
      </w:pPr>
      <w:r>
        <w:rPr>
          <w:rFonts w:ascii="Times" w:hAnsi="Times"/>
        </w:rPr>
        <w:t xml:space="preserve">123. </w:t>
      </w:r>
      <w:r w:rsidR="001716B1">
        <w:rPr>
          <w:rFonts w:ascii="Times" w:hAnsi="Times"/>
        </w:rPr>
        <w:t>-</w:t>
      </w:r>
      <w:r w:rsidR="001A09FA">
        <w:rPr>
          <w:rFonts w:ascii="Times" w:hAnsi="Times"/>
        </w:rPr>
        <w:t xml:space="preserve"> </w:t>
      </w:r>
      <w:r w:rsidRPr="00D212FA">
        <w:rPr>
          <w:rFonts w:ascii="Times" w:hAnsi="Times"/>
        </w:rPr>
        <w:t>‘New themes and styles in later Greek literature – a title revisited’</w:t>
      </w:r>
      <w:r>
        <w:rPr>
          <w:rFonts w:ascii="Times" w:hAnsi="Times"/>
        </w:rPr>
        <w:t xml:space="preserve">, in Scott Fitzgerald Johnson, ed., </w:t>
      </w:r>
      <w:r>
        <w:rPr>
          <w:rFonts w:ascii="Times" w:hAnsi="Times"/>
          <w:i/>
        </w:rPr>
        <w:t>Greek Literature in Late Antiquity. Dynamism, Didacticism, Classicism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Aldershot</w:t>
      </w:r>
      <w:proofErr w:type="spellEnd"/>
      <w:r>
        <w:rPr>
          <w:rFonts w:ascii="Times" w:hAnsi="Times"/>
        </w:rPr>
        <w:t>, 2006), 11-28</w:t>
      </w:r>
    </w:p>
    <w:p w14:paraId="1F8C1FDA" w14:textId="32885F2B" w:rsidR="007A6470" w:rsidRPr="00ED6D7D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4"/>
        </w:rPr>
      </w:pPr>
      <w:r>
        <w:rPr>
          <w:rFonts w:ascii="Times" w:hAnsi="Times"/>
        </w:rPr>
        <w:t xml:space="preserve">124.- </w:t>
      </w:r>
      <w:r w:rsidRPr="00ED6D7D">
        <w:rPr>
          <w:color w:val="000000"/>
          <w:szCs w:val="24"/>
        </w:rPr>
        <w:t xml:space="preserve">'Enforcing Orthodoxy in Byzantium', in Kate Cooper and Jeremy Gregory, eds., </w:t>
      </w:r>
      <w:r w:rsidRPr="00ED6D7D">
        <w:rPr>
          <w:i/>
          <w:color w:val="000000"/>
          <w:szCs w:val="24"/>
        </w:rPr>
        <w:t>Discipline and Diversity</w:t>
      </w:r>
      <w:r w:rsidRPr="00ED6D7D">
        <w:rPr>
          <w:color w:val="000000"/>
          <w:szCs w:val="24"/>
        </w:rPr>
        <w:t>, Studies in Church History 43 (Woodbridge, 2007), 1-24</w:t>
      </w:r>
    </w:p>
    <w:p w14:paraId="5DAEA198" w14:textId="6FC040D3" w:rsidR="007A6470" w:rsidRPr="00D212FA" w:rsidRDefault="007A6470" w:rsidP="007A6470">
      <w:pPr>
        <w:ind w:right="-980"/>
        <w:rPr>
          <w:rFonts w:ascii="Times" w:hAnsi="Times"/>
        </w:rPr>
      </w:pPr>
      <w:r w:rsidRPr="00ED6D7D">
        <w:rPr>
          <w:color w:val="000000"/>
          <w:szCs w:val="24"/>
        </w:rPr>
        <w:t xml:space="preserve">125 </w:t>
      </w:r>
      <w:r>
        <w:rPr>
          <w:rFonts w:ascii="Times" w:hAnsi="Times"/>
        </w:rPr>
        <w:t>-</w:t>
      </w:r>
      <w:r w:rsidR="001A09FA">
        <w:rPr>
          <w:rFonts w:ascii="Times" w:hAnsi="Times"/>
        </w:rPr>
        <w:t xml:space="preserve"> </w:t>
      </w:r>
      <w:r>
        <w:rPr>
          <w:rFonts w:ascii="Times" w:hAnsi="Times"/>
        </w:rPr>
        <w:t xml:space="preserve">‘Byzantium between East and West’, in J.-M. </w:t>
      </w:r>
      <w:proofErr w:type="spellStart"/>
      <w:r>
        <w:rPr>
          <w:rFonts w:ascii="Times" w:hAnsi="Times"/>
        </w:rPr>
        <w:t>Spieser</w:t>
      </w:r>
      <w:proofErr w:type="spellEnd"/>
      <w:r>
        <w:rPr>
          <w:rFonts w:ascii="Times" w:hAnsi="Times"/>
        </w:rPr>
        <w:t xml:space="preserve">, ed., </w:t>
      </w:r>
      <w:proofErr w:type="spellStart"/>
      <w:r>
        <w:rPr>
          <w:rFonts w:ascii="Times" w:hAnsi="Times"/>
          <w:i/>
        </w:rPr>
        <w:t>Présence</w:t>
      </w:r>
      <w:proofErr w:type="spellEnd"/>
      <w:r>
        <w:rPr>
          <w:rFonts w:ascii="Times" w:hAnsi="Times"/>
          <w:i/>
        </w:rPr>
        <w:t xml:space="preserve"> de </w:t>
      </w:r>
      <w:proofErr w:type="spellStart"/>
      <w:r>
        <w:rPr>
          <w:rFonts w:ascii="Times" w:hAnsi="Times"/>
          <w:i/>
        </w:rPr>
        <w:t>Byzance</w:t>
      </w:r>
      <w:proofErr w:type="spellEnd"/>
      <w:r>
        <w:rPr>
          <w:rFonts w:ascii="Times" w:hAnsi="Times"/>
          <w:i/>
        </w:rPr>
        <w:t xml:space="preserve">. </w:t>
      </w:r>
      <w:proofErr w:type="spellStart"/>
      <w:r>
        <w:rPr>
          <w:rFonts w:ascii="Times" w:hAnsi="Times"/>
          <w:i/>
        </w:rPr>
        <w:t>Textes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réunis</w:t>
      </w:r>
      <w:proofErr w:type="spellEnd"/>
      <w:r>
        <w:rPr>
          <w:rFonts w:ascii="Times" w:hAnsi="Times"/>
          <w:i/>
        </w:rPr>
        <w:t xml:space="preserve"> par Jean-Michel </w:t>
      </w:r>
      <w:proofErr w:type="spellStart"/>
      <w:r>
        <w:rPr>
          <w:rFonts w:ascii="Times" w:hAnsi="Times"/>
          <w:i/>
        </w:rPr>
        <w:t>Spieser</w:t>
      </w:r>
      <w:proofErr w:type="spellEnd"/>
      <w:r>
        <w:rPr>
          <w:rFonts w:ascii="Times" w:hAnsi="Times"/>
        </w:rPr>
        <w:t xml:space="preserve"> (Lausanne, 2007), 113-3</w:t>
      </w:r>
    </w:p>
    <w:p w14:paraId="0F7A354A" w14:textId="6C0517BE" w:rsidR="007A6470" w:rsidRPr="00605C46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4"/>
        </w:rPr>
      </w:pPr>
      <w:r w:rsidRPr="00ED6D7D">
        <w:rPr>
          <w:color w:val="000000"/>
          <w:szCs w:val="24"/>
        </w:rPr>
        <w:t>126</w:t>
      </w:r>
      <w:r w:rsidR="001A09FA">
        <w:rPr>
          <w:color w:val="000000"/>
          <w:szCs w:val="24"/>
        </w:rPr>
        <w:t>.</w:t>
      </w:r>
      <w:r w:rsidR="00ED3B68">
        <w:rPr>
          <w:color w:val="000000"/>
          <w:szCs w:val="24"/>
        </w:rPr>
        <w:t xml:space="preserve"> </w:t>
      </w:r>
      <w:r w:rsidRPr="00ED6D7D">
        <w:rPr>
          <w:color w:val="000000"/>
          <w:szCs w:val="24"/>
        </w:rPr>
        <w:t xml:space="preserve">- </w:t>
      </w:r>
      <w:r w:rsidRPr="00EC3A2E">
        <w:rPr>
          <w:rFonts w:ascii="TimesNewRomanPSMT" w:hAnsi="TimesNewRomanPSMT"/>
          <w:color w:val="000000"/>
          <w:szCs w:val="24"/>
        </w:rPr>
        <w:t>'</w:t>
      </w:r>
      <w:proofErr w:type="spellStart"/>
      <w:r w:rsidRPr="00EC3A2E">
        <w:rPr>
          <w:rFonts w:ascii="TimesNewRomanPSMT" w:hAnsi="TimesNewRomanPSMT"/>
          <w:color w:val="000000"/>
          <w:szCs w:val="24"/>
        </w:rPr>
        <w:t>A.H.</w:t>
      </w:r>
      <w:proofErr w:type="gramStart"/>
      <w:r w:rsidRPr="00EC3A2E">
        <w:rPr>
          <w:rFonts w:ascii="TimesNewRomanPSMT" w:hAnsi="TimesNewRomanPSMT"/>
          <w:color w:val="000000"/>
          <w:szCs w:val="24"/>
        </w:rPr>
        <w:t>M.Jones</w:t>
      </w:r>
      <w:proofErr w:type="spellEnd"/>
      <w:proofErr w:type="gramEnd"/>
      <w:r w:rsidRPr="00EC3A2E">
        <w:rPr>
          <w:rFonts w:ascii="TimesNewRomanPSMT" w:hAnsi="TimesNewRomanPSMT"/>
          <w:color w:val="000000"/>
          <w:szCs w:val="24"/>
        </w:rPr>
        <w:t xml:space="preserve"> and the End of the Ancient World', in D.H. Gwynn, ed., </w:t>
      </w:r>
      <w:proofErr w:type="spellStart"/>
      <w:r w:rsidRPr="00A43387">
        <w:rPr>
          <w:rFonts w:ascii="TimesNewRomanPSMT" w:hAnsi="TimesNewRomanPSMT"/>
          <w:i/>
          <w:color w:val="000000"/>
          <w:szCs w:val="24"/>
        </w:rPr>
        <w:t>A.H,M.Jones</w:t>
      </w:r>
      <w:proofErr w:type="spellEnd"/>
      <w:r w:rsidRPr="00A43387">
        <w:rPr>
          <w:rFonts w:ascii="TimesNewRomanPSMT" w:hAnsi="TimesNewRomanPSMT"/>
          <w:i/>
          <w:color w:val="000000"/>
          <w:szCs w:val="24"/>
        </w:rPr>
        <w:t xml:space="preserve"> and the Later Roman Empire</w:t>
      </w:r>
      <w:r w:rsidRPr="00605C46">
        <w:rPr>
          <w:i/>
          <w:color w:val="000000"/>
          <w:szCs w:val="24"/>
        </w:rPr>
        <w:t xml:space="preserve">, </w:t>
      </w:r>
      <w:r w:rsidRPr="00605C46">
        <w:rPr>
          <w:szCs w:val="26"/>
        </w:rPr>
        <w:t xml:space="preserve">Brill’s Series on the Early Middle Ages (BSEMA) 15 (Leiden and </w:t>
      </w:r>
      <w:r w:rsidRPr="00605C46">
        <w:rPr>
          <w:szCs w:val="26"/>
        </w:rPr>
        <w:lastRenderedPageBreak/>
        <w:t>Boston 2008), ISBN: 978 90 04 16383 6</w:t>
      </w:r>
      <w:r w:rsidRPr="00605C46">
        <w:rPr>
          <w:color w:val="000000"/>
          <w:szCs w:val="24"/>
        </w:rPr>
        <w:t>, 231-49</w:t>
      </w:r>
    </w:p>
    <w:p w14:paraId="5E5B0F07" w14:textId="2F46C337" w:rsidR="007A6470" w:rsidRPr="00605C46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4"/>
        </w:rPr>
      </w:pPr>
      <w:r w:rsidRPr="00605C46">
        <w:rPr>
          <w:color w:val="000000"/>
          <w:szCs w:val="24"/>
        </w:rPr>
        <w:t>127: -</w:t>
      </w:r>
      <w:r w:rsidR="001716B1">
        <w:rPr>
          <w:color w:val="000000"/>
          <w:szCs w:val="24"/>
        </w:rPr>
        <w:t xml:space="preserve"> </w:t>
      </w:r>
      <w:r w:rsidRPr="00605C46">
        <w:rPr>
          <w:color w:val="000000"/>
          <w:szCs w:val="24"/>
        </w:rPr>
        <w:t xml:space="preserve">‘The absence of Byzantium’, </w:t>
      </w:r>
      <w:proofErr w:type="spellStart"/>
      <w:r w:rsidRPr="00605C46">
        <w:rPr>
          <w:i/>
          <w:color w:val="000000"/>
          <w:szCs w:val="24"/>
        </w:rPr>
        <w:t>Nea</w:t>
      </w:r>
      <w:proofErr w:type="spellEnd"/>
      <w:r w:rsidRPr="00605C46">
        <w:rPr>
          <w:i/>
          <w:color w:val="000000"/>
          <w:szCs w:val="24"/>
        </w:rPr>
        <w:t xml:space="preserve"> Hestia</w:t>
      </w:r>
      <w:r>
        <w:rPr>
          <w:color w:val="000000"/>
          <w:szCs w:val="24"/>
        </w:rPr>
        <w:t xml:space="preserve">, </w:t>
      </w:r>
      <w:proofErr w:type="gramStart"/>
      <w:r>
        <w:rPr>
          <w:color w:val="000000"/>
          <w:szCs w:val="24"/>
        </w:rPr>
        <w:t>Jan,</w:t>
      </w:r>
      <w:proofErr w:type="gramEnd"/>
      <w:r>
        <w:rPr>
          <w:color w:val="000000"/>
          <w:szCs w:val="24"/>
        </w:rPr>
        <w:t xml:space="preserve"> 2008, 4-59 (English and Greek)</w:t>
      </w:r>
    </w:p>
    <w:p w14:paraId="665C73C1" w14:textId="77777777" w:rsidR="007A6470" w:rsidRPr="001243FA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605C46">
        <w:rPr>
          <w:color w:val="000000"/>
          <w:szCs w:val="24"/>
        </w:rPr>
        <w:t>128:</w:t>
      </w:r>
      <w:r>
        <w:rPr>
          <w:color w:val="000000"/>
          <w:szCs w:val="24"/>
        </w:rPr>
        <w:t xml:space="preserve"> </w:t>
      </w:r>
      <w:r w:rsidRPr="00605C46">
        <w:rPr>
          <w:color w:val="000000"/>
          <w:szCs w:val="24"/>
        </w:rPr>
        <w:t>-</w:t>
      </w:r>
      <w:r w:rsidRPr="004D6D04">
        <w:rPr>
          <w:rFonts w:ascii="Times" w:hAnsi="Times"/>
        </w:rPr>
        <w:t xml:space="preserve"> ‘</w:t>
      </w:r>
      <w:r>
        <w:rPr>
          <w:rFonts w:ascii="Times" w:hAnsi="Times"/>
        </w:rPr>
        <w:t xml:space="preserve">The violence of orthodoxy’, in Eduard </w:t>
      </w:r>
      <w:proofErr w:type="spellStart"/>
      <w:r>
        <w:rPr>
          <w:rFonts w:ascii="Times" w:hAnsi="Times"/>
        </w:rPr>
        <w:t>Iricinschi</w:t>
      </w:r>
      <w:proofErr w:type="spellEnd"/>
      <w:r>
        <w:rPr>
          <w:rFonts w:ascii="Times" w:hAnsi="Times"/>
        </w:rPr>
        <w:t xml:space="preserve"> and Holger </w:t>
      </w:r>
      <w:proofErr w:type="spellStart"/>
      <w:r>
        <w:rPr>
          <w:rFonts w:ascii="Times" w:hAnsi="Times"/>
        </w:rPr>
        <w:t>Zellentin</w:t>
      </w:r>
      <w:proofErr w:type="spellEnd"/>
      <w:r>
        <w:rPr>
          <w:rFonts w:ascii="Times" w:hAnsi="Times"/>
        </w:rPr>
        <w:t xml:space="preserve">, eds., </w:t>
      </w:r>
      <w:r>
        <w:rPr>
          <w:rFonts w:ascii="Times" w:hAnsi="Times"/>
          <w:i/>
        </w:rPr>
        <w:t>Heresy and Identity in Late Antiquity</w:t>
      </w:r>
      <w:r>
        <w:rPr>
          <w:rFonts w:ascii="Times" w:hAnsi="Times"/>
        </w:rPr>
        <w:t>, TSAJ 119 (Tübingen, 2008), 102-14</w:t>
      </w:r>
    </w:p>
    <w:p w14:paraId="03D1A8C1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/>
        </w:rPr>
      </w:pPr>
      <w:r>
        <w:rPr>
          <w:rFonts w:ascii="Times" w:hAnsi="Times"/>
        </w:rPr>
        <w:t xml:space="preserve">129: - ‘The enigma of Montenegrin history – the example of </w:t>
      </w:r>
      <w:proofErr w:type="spellStart"/>
      <w:r>
        <w:rPr>
          <w:rFonts w:ascii="Times" w:hAnsi="Times"/>
        </w:rPr>
        <w:t>Svac</w:t>
      </w:r>
      <w:proofErr w:type="spellEnd"/>
      <w:r>
        <w:rPr>
          <w:rFonts w:ascii="Times" w:hAnsi="Times"/>
        </w:rPr>
        <w:t xml:space="preserve">’, </w:t>
      </w:r>
      <w:r>
        <w:rPr>
          <w:rFonts w:ascii="Times" w:hAnsi="Times"/>
          <w:i/>
        </w:rPr>
        <w:t>South Slav Journal</w:t>
      </w:r>
      <w:r>
        <w:rPr>
          <w:rFonts w:ascii="Times" w:hAnsi="Times"/>
        </w:rPr>
        <w:t xml:space="preserve"> 28 (2008), 35-46 (with James Pettifer) (note: the maps provided by the authors were omitted by the editors and the footnote numbering begins at 34)</w:t>
      </w:r>
    </w:p>
    <w:p w14:paraId="1D43AE56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8"/>
        </w:rPr>
      </w:pPr>
      <w:r>
        <w:rPr>
          <w:rFonts w:ascii="Times" w:hAnsi="Times"/>
        </w:rPr>
        <w:t xml:space="preserve">130: - </w:t>
      </w:r>
      <w:r w:rsidRPr="006407D1">
        <w:rPr>
          <w:color w:val="000000"/>
          <w:szCs w:val="28"/>
        </w:rPr>
        <w:t xml:space="preserve">‘Byzantium and the limits of Orthodoxy’, Raleigh </w:t>
      </w:r>
      <w:r>
        <w:rPr>
          <w:color w:val="000000"/>
          <w:szCs w:val="28"/>
        </w:rPr>
        <w:t xml:space="preserve">Lecture in History, </w:t>
      </w:r>
      <w:r w:rsidRPr="006407D1">
        <w:rPr>
          <w:i/>
          <w:color w:val="000000"/>
          <w:szCs w:val="28"/>
        </w:rPr>
        <w:t>Proceedings of the British Academy</w:t>
      </w:r>
      <w:r>
        <w:rPr>
          <w:color w:val="000000"/>
          <w:szCs w:val="28"/>
        </w:rPr>
        <w:t xml:space="preserve"> 154 (2008), 139-52</w:t>
      </w:r>
    </w:p>
    <w:p w14:paraId="4883D1E3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131. -</w:t>
      </w:r>
      <w:r w:rsidRPr="006407D1">
        <w:rPr>
          <w:i/>
          <w:color w:val="000000"/>
          <w:szCs w:val="28"/>
        </w:rPr>
        <w:t xml:space="preserve"> </w:t>
      </w:r>
      <w:r w:rsidRPr="00EC3A2E">
        <w:rPr>
          <w:rFonts w:ascii="TimesNewRomanPSMT" w:hAnsi="TimesNewRomanPSMT"/>
          <w:color w:val="000000"/>
          <w:szCs w:val="24"/>
        </w:rPr>
        <w:t>'Roman studies in sixth-ce</w:t>
      </w:r>
      <w:r>
        <w:rPr>
          <w:rFonts w:ascii="TimesNewRomanPSMT" w:hAnsi="TimesNewRomanPSMT"/>
          <w:color w:val="000000"/>
          <w:szCs w:val="24"/>
        </w:rPr>
        <w:t xml:space="preserve">ntury Constantinople', in Philip Rousseau and </w:t>
      </w:r>
      <w:proofErr w:type="spellStart"/>
      <w:r>
        <w:rPr>
          <w:rFonts w:ascii="TimesNewRomanPSMT" w:hAnsi="TimesNewRomanPSMT"/>
          <w:color w:val="000000"/>
          <w:szCs w:val="24"/>
        </w:rPr>
        <w:t>Manolis</w:t>
      </w:r>
      <w:proofErr w:type="spellEnd"/>
      <w:r>
        <w:rPr>
          <w:rFonts w:ascii="TimesNewRomanPSMT" w:hAnsi="TimesNewRomanPSMT"/>
          <w:color w:val="000000"/>
          <w:szCs w:val="24"/>
        </w:rPr>
        <w:t xml:space="preserve"> </w:t>
      </w:r>
      <w:proofErr w:type="spellStart"/>
      <w:r w:rsidRPr="00EC3A2E">
        <w:rPr>
          <w:rFonts w:ascii="TimesNewRomanPSMT" w:hAnsi="TimesNewRomanPSMT"/>
          <w:color w:val="000000"/>
          <w:szCs w:val="24"/>
        </w:rPr>
        <w:t>Papoutsakis</w:t>
      </w:r>
      <w:proofErr w:type="spellEnd"/>
      <w:r w:rsidRPr="00EC3A2E">
        <w:rPr>
          <w:rFonts w:ascii="TimesNewRomanPSMT" w:hAnsi="TimesNewRomanPSMT"/>
          <w:color w:val="000000"/>
          <w:szCs w:val="24"/>
        </w:rPr>
        <w:t xml:space="preserve">, eds., </w:t>
      </w:r>
      <w:r w:rsidRPr="006407D1">
        <w:rPr>
          <w:i/>
          <w:color w:val="000000"/>
          <w:szCs w:val="28"/>
        </w:rPr>
        <w:t>Transformations of Late Antiquity</w:t>
      </w:r>
      <w:r>
        <w:rPr>
          <w:i/>
          <w:color w:val="000000"/>
          <w:szCs w:val="28"/>
        </w:rPr>
        <w:t>. Essays for Peter Brown</w:t>
      </w:r>
      <w:r>
        <w:rPr>
          <w:color w:val="000000"/>
          <w:szCs w:val="28"/>
        </w:rPr>
        <w:t xml:space="preserve"> (Farnham: Ashgate, 2009</w:t>
      </w:r>
      <w:r w:rsidRPr="006407D1">
        <w:rPr>
          <w:color w:val="000000"/>
          <w:szCs w:val="28"/>
        </w:rPr>
        <w:t>)</w:t>
      </w:r>
      <w:r>
        <w:rPr>
          <w:color w:val="000000"/>
          <w:szCs w:val="28"/>
        </w:rPr>
        <w:t>, 15-36</w:t>
      </w:r>
    </w:p>
    <w:p w14:paraId="0417D799" w14:textId="782A5AFB" w:rsidR="007A6470" w:rsidRPr="001A09FA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8"/>
          <w:lang w:val="fr-FR"/>
        </w:rPr>
      </w:pPr>
      <w:r w:rsidRPr="001A09FA">
        <w:rPr>
          <w:color w:val="000000"/>
          <w:szCs w:val="28"/>
          <w:lang w:val="fr-FR"/>
        </w:rPr>
        <w:t xml:space="preserve">132. </w:t>
      </w:r>
      <w:r w:rsidR="001A09FA" w:rsidRPr="001A09FA">
        <w:rPr>
          <w:color w:val="000000"/>
          <w:szCs w:val="28"/>
          <w:lang w:val="fr-FR"/>
        </w:rPr>
        <w:t>-</w:t>
      </w:r>
      <w:r w:rsidRPr="001A09FA">
        <w:rPr>
          <w:color w:val="000000"/>
          <w:szCs w:val="28"/>
          <w:lang w:val="fr-FR"/>
        </w:rPr>
        <w:t xml:space="preserve"> ‘Constantinople et l’Asie mineure’, ‘Épilogue’, in Jean-Robert </w:t>
      </w:r>
      <w:proofErr w:type="spellStart"/>
      <w:r w:rsidRPr="001A09FA">
        <w:rPr>
          <w:color w:val="000000"/>
          <w:szCs w:val="28"/>
          <w:lang w:val="fr-FR"/>
        </w:rPr>
        <w:t>Armogathe</w:t>
      </w:r>
      <w:proofErr w:type="spellEnd"/>
      <w:r w:rsidRPr="001A09FA">
        <w:rPr>
          <w:color w:val="000000"/>
          <w:szCs w:val="28"/>
          <w:lang w:val="fr-FR"/>
        </w:rPr>
        <w:t xml:space="preserve">, Pascal </w:t>
      </w:r>
      <w:proofErr w:type="spellStart"/>
      <w:r w:rsidRPr="001A09FA">
        <w:rPr>
          <w:color w:val="000000"/>
          <w:szCs w:val="28"/>
          <w:lang w:val="fr-FR"/>
        </w:rPr>
        <w:t>Montaubin</w:t>
      </w:r>
      <w:proofErr w:type="spellEnd"/>
      <w:r w:rsidRPr="001A09FA">
        <w:rPr>
          <w:color w:val="000000"/>
          <w:szCs w:val="28"/>
          <w:lang w:val="fr-FR"/>
        </w:rPr>
        <w:t xml:space="preserve"> and Michel-Yves Perrin, </w:t>
      </w:r>
      <w:proofErr w:type="spellStart"/>
      <w:r w:rsidRPr="001A09FA">
        <w:rPr>
          <w:color w:val="000000"/>
          <w:szCs w:val="28"/>
          <w:lang w:val="fr-FR"/>
        </w:rPr>
        <w:t>eds</w:t>
      </w:r>
      <w:proofErr w:type="spellEnd"/>
      <w:r w:rsidRPr="001A09FA">
        <w:rPr>
          <w:color w:val="000000"/>
          <w:szCs w:val="28"/>
          <w:lang w:val="fr-FR"/>
        </w:rPr>
        <w:t xml:space="preserve">., </w:t>
      </w:r>
      <w:r w:rsidRPr="001A09FA">
        <w:rPr>
          <w:i/>
          <w:color w:val="000000"/>
          <w:szCs w:val="28"/>
          <w:lang w:val="fr-FR"/>
        </w:rPr>
        <w:t xml:space="preserve">Histoire générale du christianisme </w:t>
      </w:r>
      <w:r w:rsidRPr="001A09FA">
        <w:rPr>
          <w:color w:val="000000"/>
          <w:szCs w:val="28"/>
          <w:lang w:val="fr-FR"/>
        </w:rPr>
        <w:t xml:space="preserve">1, </w:t>
      </w:r>
      <w:r w:rsidRPr="001A09FA">
        <w:rPr>
          <w:i/>
          <w:color w:val="000000"/>
          <w:szCs w:val="28"/>
          <w:lang w:val="fr-FR"/>
        </w:rPr>
        <w:t xml:space="preserve">Des origines au XVe siècle </w:t>
      </w:r>
      <w:r w:rsidRPr="001A09FA">
        <w:rPr>
          <w:color w:val="000000"/>
          <w:szCs w:val="28"/>
          <w:lang w:val="fr-FR"/>
        </w:rPr>
        <w:t>(Paris, 2010), 551-60, 675-93</w:t>
      </w:r>
    </w:p>
    <w:p w14:paraId="21B6ABCD" w14:textId="62A1F542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13</w:t>
      </w:r>
      <w:r w:rsidR="00ED3B68">
        <w:rPr>
          <w:color w:val="000000"/>
          <w:szCs w:val="28"/>
        </w:rPr>
        <w:t xml:space="preserve">3. </w:t>
      </w:r>
      <w:r>
        <w:rPr>
          <w:color w:val="000000"/>
          <w:szCs w:val="28"/>
        </w:rPr>
        <w:t xml:space="preserve">- ‘The anxiety of images: meanings and material objects’, in A. </w:t>
      </w:r>
      <w:proofErr w:type="spellStart"/>
      <w:r>
        <w:rPr>
          <w:color w:val="000000"/>
          <w:szCs w:val="28"/>
        </w:rPr>
        <w:t>Lymberopoulou</w:t>
      </w:r>
      <w:proofErr w:type="spellEnd"/>
      <w:r>
        <w:rPr>
          <w:color w:val="000000"/>
          <w:szCs w:val="28"/>
        </w:rPr>
        <w:t xml:space="preserve">, ed., </w:t>
      </w:r>
      <w:r w:rsidRPr="00F06F91">
        <w:rPr>
          <w:i/>
          <w:color w:val="000000"/>
          <w:szCs w:val="28"/>
        </w:rPr>
        <w:t>Images of the</w:t>
      </w:r>
      <w:r>
        <w:rPr>
          <w:color w:val="000000"/>
          <w:szCs w:val="28"/>
        </w:rPr>
        <w:t xml:space="preserve"> </w:t>
      </w:r>
      <w:r>
        <w:rPr>
          <w:i/>
          <w:color w:val="000000"/>
          <w:szCs w:val="28"/>
        </w:rPr>
        <w:t>Byzantine World: Visions, Messages and Meanings. Studies presented to Leslie Brubaker</w:t>
      </w:r>
      <w:r>
        <w:rPr>
          <w:color w:val="000000"/>
          <w:szCs w:val="28"/>
        </w:rPr>
        <w:t xml:space="preserve"> (Farnham, 2011), 47-56</w:t>
      </w:r>
    </w:p>
    <w:p w14:paraId="77E9992F" w14:textId="77777777" w:rsidR="007A6470" w:rsidRPr="007A58D9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</w:rPr>
      </w:pPr>
      <w:r w:rsidRPr="007A58D9">
        <w:rPr>
          <w:color w:val="000000"/>
          <w:szCs w:val="24"/>
        </w:rPr>
        <w:t xml:space="preserve">134. - ‘Thoughts on the Introduction to </w:t>
      </w:r>
      <w:r w:rsidRPr="007A58D9">
        <w:rPr>
          <w:i/>
          <w:color w:val="000000"/>
          <w:szCs w:val="24"/>
        </w:rPr>
        <w:t>The Conflict between Paganism and Christianity in the Fourth Century</w:t>
      </w:r>
      <w:r w:rsidRPr="007A58D9">
        <w:rPr>
          <w:color w:val="000000"/>
          <w:szCs w:val="24"/>
        </w:rPr>
        <w:t xml:space="preserve">, in Peter Brown and Rita </w:t>
      </w:r>
      <w:proofErr w:type="spellStart"/>
      <w:r w:rsidRPr="007A58D9">
        <w:rPr>
          <w:color w:val="000000"/>
          <w:szCs w:val="24"/>
        </w:rPr>
        <w:t>Lizzi</w:t>
      </w:r>
      <w:proofErr w:type="spellEnd"/>
      <w:r w:rsidRPr="007A58D9">
        <w:rPr>
          <w:color w:val="000000"/>
          <w:szCs w:val="24"/>
        </w:rPr>
        <w:t xml:space="preserve"> Testa, eds., </w:t>
      </w:r>
      <w:r w:rsidRPr="007A58D9">
        <w:rPr>
          <w:bCs/>
          <w:i/>
          <w:iCs/>
          <w:szCs w:val="24"/>
        </w:rPr>
        <w:t>Pagans and Christians in the Roman Empire: The Breaking of a Dialogue (</w:t>
      </w:r>
      <w:proofErr w:type="spellStart"/>
      <w:r w:rsidRPr="007A58D9">
        <w:rPr>
          <w:bCs/>
          <w:i/>
          <w:iCs/>
          <w:szCs w:val="24"/>
        </w:rPr>
        <w:t>IVth-VIth</w:t>
      </w:r>
      <w:proofErr w:type="spellEnd"/>
      <w:r w:rsidRPr="007A58D9">
        <w:rPr>
          <w:bCs/>
          <w:i/>
          <w:iCs/>
          <w:szCs w:val="24"/>
        </w:rPr>
        <w:t xml:space="preserve"> Century A.D.), </w:t>
      </w:r>
      <w:r w:rsidRPr="007A58D9">
        <w:rPr>
          <w:bCs/>
          <w:iCs/>
          <w:szCs w:val="24"/>
        </w:rPr>
        <w:t>Proceedings of the International Conference at the Monastery of Bose (October 2008)</w:t>
      </w:r>
      <w:r w:rsidRPr="007A58D9">
        <w:rPr>
          <w:szCs w:val="24"/>
        </w:rPr>
        <w:t xml:space="preserve"> (Lit Verlag, Münster, 2011), 39-54</w:t>
      </w:r>
    </w:p>
    <w:p w14:paraId="57A68560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8"/>
        </w:rPr>
      </w:pPr>
      <w:r w:rsidRPr="007A58D9">
        <w:rPr>
          <w:szCs w:val="24"/>
        </w:rPr>
        <w:t xml:space="preserve">135.- </w:t>
      </w:r>
      <w:r w:rsidRPr="007A58D9">
        <w:rPr>
          <w:color w:val="000000"/>
          <w:szCs w:val="24"/>
        </w:rPr>
        <w:t xml:space="preserve">‘Early Christianity and the discourse of female desire’, </w:t>
      </w:r>
      <w:proofErr w:type="spellStart"/>
      <w:r w:rsidRPr="007A58D9">
        <w:rPr>
          <w:color w:val="000000"/>
          <w:szCs w:val="24"/>
        </w:rPr>
        <w:t>repr</w:t>
      </w:r>
      <w:proofErr w:type="spellEnd"/>
      <w:r w:rsidRPr="007A58D9">
        <w:rPr>
          <w:color w:val="000000"/>
          <w:szCs w:val="24"/>
        </w:rPr>
        <w:t xml:space="preserve">, from L. J. Archer, S. </w:t>
      </w:r>
      <w:proofErr w:type="spellStart"/>
      <w:r w:rsidRPr="007A58D9">
        <w:rPr>
          <w:color w:val="000000"/>
          <w:szCs w:val="24"/>
        </w:rPr>
        <w:t>Fischler</w:t>
      </w:r>
      <w:proofErr w:type="spellEnd"/>
      <w:r w:rsidRPr="007A58D9">
        <w:rPr>
          <w:color w:val="000000"/>
          <w:szCs w:val="24"/>
        </w:rPr>
        <w:t xml:space="preserve">, and M. Wyke, eds., </w:t>
      </w:r>
      <w:r w:rsidRPr="007A58D9">
        <w:rPr>
          <w:i/>
          <w:color w:val="000000"/>
          <w:szCs w:val="24"/>
        </w:rPr>
        <w:t>Women in Ancient Societies</w:t>
      </w:r>
      <w:r w:rsidRPr="007A58D9">
        <w:rPr>
          <w:color w:val="000000"/>
          <w:szCs w:val="24"/>
        </w:rPr>
        <w:t xml:space="preserve"> (Basingstoke:</w:t>
      </w:r>
      <w:r w:rsidRPr="007A58D9">
        <w:rPr>
          <w:rFonts w:cs="Times"/>
          <w:color w:val="000000"/>
          <w:szCs w:val="24"/>
        </w:rPr>
        <w:t xml:space="preserve"> Macmillan, 1994), 152</w:t>
      </w:r>
      <w:r w:rsidRPr="00C85644">
        <w:rPr>
          <w:rFonts w:cs="Times"/>
          <w:color w:val="000000"/>
          <w:szCs w:val="18"/>
        </w:rPr>
        <w:t>–68,</w:t>
      </w:r>
      <w:r w:rsidRPr="00C85644">
        <w:rPr>
          <w:color w:val="000000"/>
          <w:szCs w:val="28"/>
        </w:rPr>
        <w:t xml:space="preserve"> with an</w:t>
      </w:r>
      <w:r>
        <w:rPr>
          <w:color w:val="000000"/>
          <w:szCs w:val="28"/>
        </w:rPr>
        <w:t xml:space="preserve"> afterword, in J.A. North and S.R.F. Price, eds., </w:t>
      </w:r>
      <w:r>
        <w:rPr>
          <w:i/>
          <w:color w:val="000000"/>
          <w:szCs w:val="28"/>
        </w:rPr>
        <w:t>The Religious History of the Roman Empire. Pagans, Jews and Christians</w:t>
      </w:r>
      <w:r>
        <w:rPr>
          <w:color w:val="000000"/>
          <w:szCs w:val="28"/>
        </w:rPr>
        <w:t>, Oxford readings in Classical Studies (Oxford, 2011), 505-30</w:t>
      </w:r>
    </w:p>
    <w:p w14:paraId="2A57A3E5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136.</w:t>
      </w:r>
      <w:r w:rsidRPr="00B57300">
        <w:rPr>
          <w:i/>
          <w:color w:val="000000"/>
          <w:szCs w:val="28"/>
        </w:rPr>
        <w:t xml:space="preserve"> </w:t>
      </w:r>
      <w:r>
        <w:rPr>
          <w:i/>
          <w:color w:val="000000"/>
          <w:szCs w:val="28"/>
        </w:rPr>
        <w:t xml:space="preserve">- </w:t>
      </w:r>
      <w:r>
        <w:rPr>
          <w:color w:val="000000"/>
          <w:szCs w:val="28"/>
        </w:rPr>
        <w:t xml:space="preserve">Introduction, ‘The Mother of God in Byzantium: relics, icons, texts’, in </w:t>
      </w:r>
      <w:r w:rsidRPr="007A047E">
        <w:rPr>
          <w:color w:val="000000"/>
          <w:szCs w:val="28"/>
        </w:rPr>
        <w:t>Leslie Bru</w:t>
      </w:r>
      <w:r>
        <w:rPr>
          <w:color w:val="000000"/>
          <w:szCs w:val="28"/>
        </w:rPr>
        <w:t>baker and Mary Cunningham</w:t>
      </w:r>
      <w:r w:rsidRPr="007A047E">
        <w:rPr>
          <w:color w:val="000000"/>
          <w:szCs w:val="28"/>
        </w:rPr>
        <w:t>, eds</w:t>
      </w:r>
      <w:r>
        <w:rPr>
          <w:i/>
          <w:color w:val="000000"/>
          <w:szCs w:val="28"/>
        </w:rPr>
        <w:t xml:space="preserve">., The Cult of the Mother of God in Byzantium: Texts and Images </w:t>
      </w:r>
      <w:r>
        <w:rPr>
          <w:color w:val="000000"/>
          <w:szCs w:val="28"/>
        </w:rPr>
        <w:t>(Farnham: Ashgate, 2011), 1-5</w:t>
      </w:r>
    </w:p>
    <w:p w14:paraId="7F3750DE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137.- ‘Thinking with Byzantium’, </w:t>
      </w:r>
      <w:r>
        <w:rPr>
          <w:i/>
          <w:color w:val="000000"/>
          <w:szCs w:val="28"/>
        </w:rPr>
        <w:t>Transactions of the Royal Historical Society</w:t>
      </w:r>
      <w:r>
        <w:rPr>
          <w:color w:val="000000"/>
          <w:szCs w:val="28"/>
        </w:rPr>
        <w:t>,</w:t>
      </w:r>
      <w:r>
        <w:rPr>
          <w:i/>
          <w:color w:val="000000"/>
          <w:szCs w:val="28"/>
        </w:rPr>
        <w:t xml:space="preserve"> </w:t>
      </w:r>
      <w:r>
        <w:rPr>
          <w:color w:val="000000"/>
          <w:szCs w:val="28"/>
        </w:rPr>
        <w:t>21 (2011), 39-57</w:t>
      </w:r>
    </w:p>
    <w:p w14:paraId="08265C33" w14:textId="0BF158D5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Cs w:val="24"/>
        </w:rPr>
      </w:pPr>
      <w:r>
        <w:rPr>
          <w:color w:val="000000"/>
          <w:szCs w:val="28"/>
        </w:rPr>
        <w:t>138</w:t>
      </w:r>
      <w:r w:rsidR="001A09FA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-</w:t>
      </w:r>
      <w:r>
        <w:rPr>
          <w:rFonts w:cs="Helvetica"/>
          <w:szCs w:val="24"/>
        </w:rPr>
        <w:t xml:space="preserve"> ‘The rise of Christianity: from recognition to authority’, in A. </w:t>
      </w:r>
      <w:proofErr w:type="spellStart"/>
      <w:r>
        <w:rPr>
          <w:rFonts w:cs="Helvetica"/>
          <w:szCs w:val="24"/>
        </w:rPr>
        <w:t>Lazaridou</w:t>
      </w:r>
      <w:proofErr w:type="spellEnd"/>
      <w:r>
        <w:rPr>
          <w:rFonts w:cs="Helvetica"/>
          <w:szCs w:val="24"/>
        </w:rPr>
        <w:t xml:space="preserve">, ed., </w:t>
      </w:r>
      <w:r>
        <w:rPr>
          <w:rFonts w:cs="Helvetica"/>
          <w:i/>
          <w:szCs w:val="24"/>
        </w:rPr>
        <w:t>Transition to Christianity. Art of Late Antiquity, 3</w:t>
      </w:r>
      <w:r w:rsidRPr="00183DE6">
        <w:rPr>
          <w:rFonts w:cs="Helvetica"/>
          <w:i/>
          <w:szCs w:val="24"/>
          <w:vertAlign w:val="superscript"/>
        </w:rPr>
        <w:t>rd</w:t>
      </w:r>
      <w:r>
        <w:rPr>
          <w:rFonts w:cs="Helvetica"/>
          <w:i/>
          <w:szCs w:val="24"/>
        </w:rPr>
        <w:t>-7</w:t>
      </w:r>
      <w:r w:rsidRPr="00183DE6">
        <w:rPr>
          <w:rFonts w:cs="Helvetica"/>
          <w:i/>
          <w:szCs w:val="24"/>
          <w:vertAlign w:val="superscript"/>
        </w:rPr>
        <w:t>th</w:t>
      </w:r>
      <w:r>
        <w:rPr>
          <w:rFonts w:cs="Helvetica"/>
          <w:i/>
          <w:szCs w:val="24"/>
        </w:rPr>
        <w:t xml:space="preserve"> Century AD </w:t>
      </w:r>
      <w:r>
        <w:rPr>
          <w:rFonts w:cs="Helvetica"/>
          <w:szCs w:val="24"/>
        </w:rPr>
        <w:t>(New York, 2011), 32-36</w:t>
      </w:r>
    </w:p>
    <w:p w14:paraId="42ABB445" w14:textId="385803F9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Cs w:val="24"/>
        </w:rPr>
      </w:pPr>
      <w:r>
        <w:rPr>
          <w:rFonts w:cs="Helvetica"/>
          <w:szCs w:val="24"/>
        </w:rPr>
        <w:t>139</w:t>
      </w:r>
      <w:r w:rsidR="001A09FA">
        <w:rPr>
          <w:rFonts w:cs="Helvetica"/>
          <w:szCs w:val="24"/>
        </w:rPr>
        <w:t>.</w:t>
      </w:r>
      <w:r>
        <w:rPr>
          <w:rFonts w:cs="Helvetica"/>
          <w:szCs w:val="24"/>
        </w:rPr>
        <w:t xml:space="preserve"> </w:t>
      </w:r>
      <w:r w:rsidR="001A09FA">
        <w:rPr>
          <w:rFonts w:cs="Helvetica"/>
          <w:szCs w:val="24"/>
        </w:rPr>
        <w:t>-</w:t>
      </w:r>
      <w:r>
        <w:rPr>
          <w:rFonts w:cs="Helvetica"/>
          <w:szCs w:val="24"/>
        </w:rPr>
        <w:t xml:space="preserve"> ‘Mount Athos and the Byzantine w</w:t>
      </w:r>
      <w:r w:rsidRPr="003462C3">
        <w:rPr>
          <w:rFonts w:cs="Helvetica"/>
          <w:szCs w:val="24"/>
        </w:rPr>
        <w:t>o</w:t>
      </w:r>
      <w:r>
        <w:rPr>
          <w:rFonts w:cs="Helvetica"/>
          <w:szCs w:val="24"/>
        </w:rPr>
        <w:t>rld’, in G. Speake and K. Ware, eds.</w:t>
      </w:r>
      <w:r w:rsidRPr="003462C3">
        <w:rPr>
          <w:rFonts w:cs="Helvetica"/>
          <w:szCs w:val="24"/>
        </w:rPr>
        <w:t xml:space="preserve">, </w:t>
      </w:r>
      <w:r w:rsidRPr="003462C3">
        <w:rPr>
          <w:rFonts w:cs="Helvetica"/>
          <w:i/>
          <w:iCs/>
          <w:szCs w:val="24"/>
        </w:rPr>
        <w:t xml:space="preserve">Mount Athos: Microcosm of the Christian East </w:t>
      </w:r>
      <w:r w:rsidRPr="003462C3">
        <w:rPr>
          <w:rFonts w:cs="Helvetica"/>
          <w:szCs w:val="24"/>
        </w:rPr>
        <w:t>(Bern: Peter Lang, 2012), 11-28</w:t>
      </w:r>
    </w:p>
    <w:p w14:paraId="502F8731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Cs w:val="32"/>
        </w:rPr>
      </w:pPr>
      <w:r>
        <w:rPr>
          <w:color w:val="000000"/>
          <w:szCs w:val="28"/>
        </w:rPr>
        <w:t xml:space="preserve">140.- ‘Seeing Byzantium: a personal response’, in Liz James and Antony </w:t>
      </w:r>
      <w:proofErr w:type="spellStart"/>
      <w:r>
        <w:rPr>
          <w:color w:val="000000"/>
          <w:szCs w:val="28"/>
        </w:rPr>
        <w:t>Eastmond</w:t>
      </w:r>
      <w:proofErr w:type="spellEnd"/>
      <w:r>
        <w:rPr>
          <w:color w:val="000000"/>
          <w:szCs w:val="28"/>
        </w:rPr>
        <w:t xml:space="preserve">, eds., </w:t>
      </w:r>
      <w:r>
        <w:rPr>
          <w:i/>
          <w:color w:val="000000"/>
          <w:szCs w:val="28"/>
        </w:rPr>
        <w:t>Wonderful Things</w:t>
      </w:r>
      <w:r>
        <w:rPr>
          <w:color w:val="000000"/>
          <w:szCs w:val="28"/>
        </w:rPr>
        <w:t xml:space="preserve">: </w:t>
      </w:r>
      <w:r w:rsidRPr="007F0127">
        <w:rPr>
          <w:bCs/>
          <w:i/>
          <w:szCs w:val="32"/>
        </w:rPr>
        <w:t>Byzantium through its Art</w:t>
      </w:r>
      <w:r w:rsidRPr="007F0127">
        <w:rPr>
          <w:bCs/>
          <w:szCs w:val="32"/>
        </w:rPr>
        <w:t xml:space="preserve">. Papers from the Forty-first Spring Symposium of Byzantine Studies, </w:t>
      </w:r>
      <w:proofErr w:type="spellStart"/>
      <w:r w:rsidRPr="007F0127">
        <w:rPr>
          <w:bCs/>
          <w:szCs w:val="32"/>
        </w:rPr>
        <w:t>Courtauld</w:t>
      </w:r>
      <w:proofErr w:type="spellEnd"/>
      <w:r w:rsidRPr="007F0127">
        <w:rPr>
          <w:bCs/>
          <w:szCs w:val="32"/>
        </w:rPr>
        <w:t xml:space="preserve"> Institute</w:t>
      </w:r>
      <w:r>
        <w:rPr>
          <w:bCs/>
          <w:szCs w:val="32"/>
        </w:rPr>
        <w:t xml:space="preserve"> of Art and King’s College, </w:t>
      </w:r>
      <w:proofErr w:type="spellStart"/>
      <w:r>
        <w:rPr>
          <w:bCs/>
          <w:szCs w:val="32"/>
        </w:rPr>
        <w:t>Lon</w:t>
      </w:r>
      <w:r w:rsidRPr="007F0127">
        <w:rPr>
          <w:bCs/>
          <w:szCs w:val="32"/>
        </w:rPr>
        <w:t>on</w:t>
      </w:r>
      <w:proofErr w:type="spellEnd"/>
      <w:r w:rsidRPr="007F0127">
        <w:rPr>
          <w:bCs/>
          <w:szCs w:val="32"/>
        </w:rPr>
        <w:t>, March 2009</w:t>
      </w:r>
      <w:r>
        <w:rPr>
          <w:bCs/>
          <w:szCs w:val="32"/>
        </w:rPr>
        <w:t xml:space="preserve"> (Farnham: Ashgate, 2013</w:t>
      </w:r>
      <w:r w:rsidRPr="007F0127">
        <w:rPr>
          <w:bCs/>
          <w:szCs w:val="32"/>
        </w:rPr>
        <w:t>)</w:t>
      </w:r>
      <w:r>
        <w:rPr>
          <w:bCs/>
          <w:szCs w:val="32"/>
        </w:rPr>
        <w:t>, 311-18.</w:t>
      </w:r>
    </w:p>
    <w:p w14:paraId="4A62519F" w14:textId="77777777" w:rsidR="007A6470" w:rsidRPr="00DD2500" w:rsidRDefault="007A6470" w:rsidP="007A6470">
      <w:pPr>
        <w:widowControl w:val="0"/>
        <w:autoSpaceDE w:val="0"/>
        <w:autoSpaceDN w:val="0"/>
        <w:adjustRightInd w:val="0"/>
        <w:jc w:val="both"/>
        <w:rPr>
          <w:lang w:val="en-GB"/>
        </w:rPr>
      </w:pPr>
      <w:r>
        <w:rPr>
          <w:bCs/>
          <w:szCs w:val="32"/>
        </w:rPr>
        <w:t xml:space="preserve">141.- </w:t>
      </w:r>
      <w:r w:rsidRPr="00DD2500">
        <w:rPr>
          <w:bCs/>
          <w:i/>
          <w:iCs/>
          <w:szCs w:val="32"/>
        </w:rPr>
        <w:t>Constantine’s vision and the Church today. From the Battle of the Milvian Bridge (AD 312) to the twenty-first century</w:t>
      </w:r>
      <w:r>
        <w:rPr>
          <w:bCs/>
          <w:szCs w:val="32"/>
        </w:rPr>
        <w:t xml:space="preserve">, </w:t>
      </w:r>
      <w:r w:rsidRPr="007C4B91">
        <w:rPr>
          <w:lang w:val="en-GB"/>
        </w:rPr>
        <w:t>Eric Symes Abbott lecture 2013</w:t>
      </w:r>
      <w:r>
        <w:rPr>
          <w:lang w:val="en-GB"/>
        </w:rPr>
        <w:t xml:space="preserve"> (Westminster Abbey, 2013).</w:t>
      </w:r>
    </w:p>
    <w:p w14:paraId="38E20D0A" w14:textId="77777777" w:rsidR="007A6470" w:rsidRPr="0088670C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Cs w:val="32"/>
        </w:rPr>
      </w:pPr>
      <w:r>
        <w:rPr>
          <w:bCs/>
          <w:szCs w:val="32"/>
        </w:rPr>
        <w:t xml:space="preserve">142. - Introduction, in Henri </w:t>
      </w:r>
      <w:proofErr w:type="spellStart"/>
      <w:r>
        <w:rPr>
          <w:bCs/>
          <w:szCs w:val="32"/>
        </w:rPr>
        <w:t>Pirenne</w:t>
      </w:r>
      <w:proofErr w:type="spellEnd"/>
      <w:r>
        <w:rPr>
          <w:bCs/>
          <w:szCs w:val="32"/>
        </w:rPr>
        <w:t xml:space="preserve">, </w:t>
      </w:r>
      <w:r>
        <w:rPr>
          <w:bCs/>
          <w:i/>
          <w:szCs w:val="32"/>
        </w:rPr>
        <w:t>Mohammed and Charlemagne</w:t>
      </w:r>
      <w:r>
        <w:rPr>
          <w:bCs/>
          <w:szCs w:val="32"/>
        </w:rPr>
        <w:t xml:space="preserve"> (The Folio Society: London, 2013).</w:t>
      </w:r>
    </w:p>
    <w:p w14:paraId="531B0F06" w14:textId="77777777" w:rsidR="007A6470" w:rsidRPr="00426F5C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8"/>
          <w:lang w:val="it-IT"/>
        </w:rPr>
      </w:pPr>
      <w:r w:rsidRPr="00426F5C">
        <w:rPr>
          <w:color w:val="000000"/>
          <w:szCs w:val="28"/>
          <w:lang w:val="it-IT"/>
        </w:rPr>
        <w:t>14</w:t>
      </w:r>
      <w:r>
        <w:rPr>
          <w:color w:val="000000"/>
          <w:szCs w:val="28"/>
          <w:lang w:val="it-IT"/>
        </w:rPr>
        <w:t>3</w:t>
      </w:r>
      <w:r w:rsidRPr="00426F5C">
        <w:rPr>
          <w:color w:val="000000"/>
          <w:szCs w:val="28"/>
          <w:lang w:val="it-IT"/>
        </w:rPr>
        <w:t xml:space="preserve">.- ‘Il potere di Costantino. Dimensioni e limiti del potere imperiale’, in </w:t>
      </w:r>
      <w:r w:rsidRPr="00426F5C">
        <w:rPr>
          <w:rFonts w:cs="Helvetica"/>
          <w:i/>
          <w:color w:val="141413"/>
          <w:szCs w:val="72"/>
          <w:lang w:val="it-IT"/>
        </w:rPr>
        <w:t xml:space="preserve">Costantino I. </w:t>
      </w:r>
      <w:r w:rsidRPr="00426F5C">
        <w:rPr>
          <w:rFonts w:cs="Helvetica"/>
          <w:i/>
          <w:color w:val="141413"/>
          <w:szCs w:val="24"/>
          <w:lang w:val="it-IT"/>
        </w:rPr>
        <w:t xml:space="preserve">Enciclopedia Costantiniana sulla figura e l’immagine dell’imperatore del </w:t>
      </w:r>
      <w:proofErr w:type="spellStart"/>
      <w:r w:rsidRPr="00426F5C">
        <w:rPr>
          <w:rFonts w:cs="Helvetica"/>
          <w:i/>
          <w:color w:val="141413"/>
          <w:szCs w:val="24"/>
          <w:lang w:val="it-IT"/>
        </w:rPr>
        <w:t>cosidetto</w:t>
      </w:r>
      <w:proofErr w:type="spellEnd"/>
      <w:r w:rsidRPr="00426F5C">
        <w:rPr>
          <w:rFonts w:cs="Helvetica"/>
          <w:i/>
          <w:color w:val="141413"/>
          <w:szCs w:val="24"/>
          <w:lang w:val="it-IT"/>
        </w:rPr>
        <w:t xml:space="preserve"> Editto di Milano 313-2013</w:t>
      </w:r>
      <w:r w:rsidRPr="00426F5C">
        <w:rPr>
          <w:i/>
          <w:color w:val="000000"/>
          <w:szCs w:val="24"/>
          <w:lang w:val="it-IT"/>
        </w:rPr>
        <w:t xml:space="preserve"> </w:t>
      </w:r>
      <w:r w:rsidRPr="00426F5C">
        <w:rPr>
          <w:color w:val="000000"/>
          <w:szCs w:val="24"/>
          <w:lang w:val="it-IT"/>
        </w:rPr>
        <w:t>(Rome: Istituto della Enciclopedia</w:t>
      </w:r>
      <w:r w:rsidRPr="00426F5C">
        <w:rPr>
          <w:color w:val="000000"/>
          <w:szCs w:val="28"/>
          <w:lang w:val="it-IT"/>
        </w:rPr>
        <w:t xml:space="preserve"> Italiana, fondata da Giovanni Treccani, 2013), I, 105-15</w:t>
      </w:r>
    </w:p>
    <w:p w14:paraId="501C4394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8"/>
        </w:rPr>
      </w:pPr>
      <w:r>
        <w:rPr>
          <w:rFonts w:cs="Helvetica"/>
          <w:szCs w:val="24"/>
        </w:rPr>
        <w:lastRenderedPageBreak/>
        <w:t>144.-</w:t>
      </w:r>
      <w:r w:rsidRPr="0053668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‘Can Christians do </w:t>
      </w:r>
      <w:proofErr w:type="gramStart"/>
      <w:r>
        <w:rPr>
          <w:color w:val="000000"/>
          <w:szCs w:val="28"/>
        </w:rPr>
        <w:t>dialogue?|</w:t>
      </w:r>
      <w:proofErr w:type="gramEnd"/>
      <w:r>
        <w:rPr>
          <w:color w:val="000000"/>
          <w:szCs w:val="28"/>
        </w:rPr>
        <w:t xml:space="preserve">, </w:t>
      </w:r>
      <w:r>
        <w:rPr>
          <w:i/>
          <w:color w:val="000000"/>
          <w:szCs w:val="28"/>
        </w:rPr>
        <w:t xml:space="preserve">Studia </w:t>
      </w:r>
      <w:proofErr w:type="spellStart"/>
      <w:r>
        <w:rPr>
          <w:i/>
          <w:color w:val="000000"/>
          <w:szCs w:val="28"/>
        </w:rPr>
        <w:t>Patristica</w:t>
      </w:r>
      <w:proofErr w:type="spellEnd"/>
      <w:r>
        <w:rPr>
          <w:i/>
          <w:color w:val="000000"/>
          <w:szCs w:val="28"/>
        </w:rPr>
        <w:t xml:space="preserve"> </w:t>
      </w:r>
      <w:r w:rsidRPr="006D5700">
        <w:rPr>
          <w:color w:val="000000"/>
          <w:szCs w:val="28"/>
        </w:rPr>
        <w:t>63.11 (2013)</w:t>
      </w:r>
      <w:r>
        <w:rPr>
          <w:color w:val="000000"/>
          <w:szCs w:val="28"/>
        </w:rPr>
        <w:t>, 103-20</w:t>
      </w:r>
    </w:p>
    <w:p w14:paraId="67595BE8" w14:textId="239D4438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∞Ôˇøœ±áï'C0‰†¡·◊Ö'48ˇø`L§ï'74"/>
          <w:szCs w:val="18"/>
        </w:rPr>
      </w:pPr>
      <w:r>
        <w:rPr>
          <w:color w:val="000000"/>
          <w:szCs w:val="28"/>
        </w:rPr>
        <w:t>145</w:t>
      </w:r>
      <w:r w:rsidR="001A09FA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60777E">
        <w:rPr>
          <w:color w:val="000000"/>
          <w:szCs w:val="28"/>
        </w:rPr>
        <w:t xml:space="preserve">- ‘The cost of Orthodoxy’, </w:t>
      </w:r>
      <w:r w:rsidRPr="0060777E">
        <w:rPr>
          <w:rFonts w:cs="∞Ôˇøœ±áï'C0‰†¡·◊Ö'48ˇø`L§ï'74"/>
          <w:i/>
          <w:szCs w:val="18"/>
        </w:rPr>
        <w:t>Church History and Religious Culture</w:t>
      </w:r>
      <w:r w:rsidRPr="0060777E">
        <w:rPr>
          <w:rFonts w:cs="∞Ôˇøœ±áï'C0‰†¡·◊Ö'48ˇø`L§ï'74"/>
          <w:szCs w:val="18"/>
        </w:rPr>
        <w:t xml:space="preserve"> 93 (2013) 339–361</w:t>
      </w:r>
      <w:r>
        <w:rPr>
          <w:rFonts w:cs="∞Ôˇøœ±áï'C0‰†¡·◊Ö'48ˇø`L§ï'74"/>
          <w:szCs w:val="18"/>
        </w:rPr>
        <w:t xml:space="preserve"> (Second Dutch Annual Lecture in Patristics, 2011, also published separately by Brill in 2012)</w:t>
      </w:r>
    </w:p>
    <w:p w14:paraId="6A27B6A2" w14:textId="634EED3C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8"/>
        </w:rPr>
      </w:pPr>
      <w:r>
        <w:rPr>
          <w:rFonts w:cs="∞Ôˇøœ±áï'C0‰†¡·◊Ö'48ˇø`L§ï'74"/>
          <w:szCs w:val="18"/>
        </w:rPr>
        <w:t>146</w:t>
      </w:r>
      <w:r w:rsidR="001A09FA">
        <w:rPr>
          <w:rFonts w:cs="∞Ôˇøœ±áï'C0‰†¡·◊Ö'48ˇø`L§ï'74"/>
          <w:szCs w:val="18"/>
        </w:rPr>
        <w:t>.</w:t>
      </w:r>
      <w:r>
        <w:rPr>
          <w:rFonts w:cs="∞Ôˇøœ±áï'C0‰†¡·◊Ö'48ˇø`L§ï'74"/>
          <w:szCs w:val="18"/>
        </w:rPr>
        <w:t xml:space="preserve"> - </w:t>
      </w:r>
      <w:r>
        <w:rPr>
          <w:color w:val="000000"/>
          <w:szCs w:val="28"/>
        </w:rPr>
        <w:t xml:space="preserve">‘Introduction: the discourses of Gillian Clark’, in Carol Harrison and Caroline </w:t>
      </w:r>
      <w:proofErr w:type="spellStart"/>
      <w:r>
        <w:rPr>
          <w:color w:val="000000"/>
          <w:szCs w:val="28"/>
        </w:rPr>
        <w:t>Humfress</w:t>
      </w:r>
      <w:proofErr w:type="spellEnd"/>
      <w:r>
        <w:rPr>
          <w:color w:val="000000"/>
          <w:szCs w:val="28"/>
        </w:rPr>
        <w:t xml:space="preserve">, eds., </w:t>
      </w:r>
      <w:r>
        <w:rPr>
          <w:i/>
          <w:color w:val="000000"/>
          <w:szCs w:val="28"/>
        </w:rPr>
        <w:t>Being Christian in Late Antiquity: A Festschrift for Gillian Clark</w:t>
      </w:r>
      <w:r>
        <w:rPr>
          <w:color w:val="000000"/>
          <w:szCs w:val="28"/>
        </w:rPr>
        <w:t xml:space="preserve"> (Oxford: Oxford University Press, 2014), 1-10</w:t>
      </w:r>
    </w:p>
    <w:p w14:paraId="10965F83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147. -</w:t>
      </w:r>
      <w:r>
        <w:rPr>
          <w:i/>
          <w:color w:val="000000"/>
          <w:szCs w:val="28"/>
        </w:rPr>
        <w:t xml:space="preserve"> </w:t>
      </w:r>
      <w:r>
        <w:rPr>
          <w:color w:val="000000"/>
          <w:szCs w:val="28"/>
        </w:rPr>
        <w:t>‘</w:t>
      </w:r>
      <w:proofErr w:type="spellStart"/>
      <w:r>
        <w:rPr>
          <w:color w:val="000000"/>
          <w:szCs w:val="28"/>
        </w:rPr>
        <w:t>Momigliano</w:t>
      </w:r>
      <w:proofErr w:type="spellEnd"/>
      <w:r>
        <w:rPr>
          <w:color w:val="000000"/>
          <w:szCs w:val="28"/>
        </w:rPr>
        <w:t xml:space="preserve"> and Christianity’, in Tim Cornell and </w:t>
      </w:r>
      <w:proofErr w:type="spellStart"/>
      <w:r>
        <w:rPr>
          <w:color w:val="000000"/>
          <w:szCs w:val="28"/>
        </w:rPr>
        <w:t>Oswyn</w:t>
      </w:r>
      <w:proofErr w:type="spellEnd"/>
      <w:r>
        <w:rPr>
          <w:color w:val="000000"/>
          <w:szCs w:val="28"/>
        </w:rPr>
        <w:t xml:space="preserve"> Murray, eds., </w:t>
      </w:r>
      <w:r>
        <w:rPr>
          <w:i/>
          <w:color w:val="000000"/>
          <w:szCs w:val="28"/>
        </w:rPr>
        <w:t xml:space="preserve">The Legacy of Arnaldo </w:t>
      </w:r>
      <w:proofErr w:type="spellStart"/>
      <w:r>
        <w:rPr>
          <w:i/>
          <w:color w:val="000000"/>
          <w:szCs w:val="28"/>
        </w:rPr>
        <w:t>Momigliano</w:t>
      </w:r>
      <w:proofErr w:type="spellEnd"/>
      <w:r>
        <w:rPr>
          <w:color w:val="000000"/>
          <w:szCs w:val="28"/>
        </w:rPr>
        <w:t xml:space="preserve"> (London: The Warburg Institute, 2014), 107-27</w:t>
      </w:r>
    </w:p>
    <w:p w14:paraId="73DAE553" w14:textId="65F00F48" w:rsidR="007A6470" w:rsidRPr="00426F5C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4"/>
          <w:lang w:val="nl-NL"/>
        </w:rPr>
      </w:pPr>
      <w:r w:rsidRPr="00426F5C">
        <w:rPr>
          <w:color w:val="000000"/>
          <w:szCs w:val="28"/>
          <w:lang w:val="nl-NL"/>
        </w:rPr>
        <w:t>14</w:t>
      </w:r>
      <w:r>
        <w:rPr>
          <w:color w:val="000000"/>
          <w:szCs w:val="28"/>
          <w:lang w:val="nl-NL"/>
        </w:rPr>
        <w:t>8</w:t>
      </w:r>
      <w:r w:rsidRPr="00426F5C">
        <w:rPr>
          <w:color w:val="000000"/>
          <w:szCs w:val="28"/>
          <w:lang w:val="nl-NL"/>
        </w:rPr>
        <w:t>. -</w:t>
      </w:r>
      <w:r w:rsidRPr="00426F5C">
        <w:rPr>
          <w:color w:val="000000"/>
          <w:sz w:val="32"/>
          <w:szCs w:val="32"/>
          <w:lang w:val="nl-NL"/>
        </w:rPr>
        <w:t>‘</w:t>
      </w:r>
      <w:r w:rsidRPr="00426F5C">
        <w:rPr>
          <w:color w:val="000000"/>
          <w:szCs w:val="24"/>
          <w:lang w:val="nl-NL"/>
        </w:rPr>
        <w:t>Nazaten</w:t>
      </w:r>
      <w:r w:rsidRPr="00426F5C">
        <w:rPr>
          <w:color w:val="000000"/>
          <w:sz w:val="32"/>
          <w:szCs w:val="32"/>
          <w:lang w:val="nl-NL"/>
        </w:rPr>
        <w:t xml:space="preserve"> </w:t>
      </w:r>
      <w:r w:rsidRPr="00426F5C">
        <w:rPr>
          <w:color w:val="000000"/>
          <w:szCs w:val="24"/>
          <w:lang w:val="nl-NL"/>
        </w:rPr>
        <w:t xml:space="preserve">van Byzantium’, </w:t>
      </w:r>
      <w:r w:rsidRPr="00426F5C">
        <w:rPr>
          <w:i/>
          <w:color w:val="000000"/>
          <w:szCs w:val="24"/>
          <w:lang w:val="nl-NL"/>
        </w:rPr>
        <w:t>Nexus</w:t>
      </w:r>
      <w:r w:rsidRPr="00426F5C">
        <w:rPr>
          <w:color w:val="000000"/>
          <w:szCs w:val="24"/>
          <w:lang w:val="nl-NL"/>
        </w:rPr>
        <w:t xml:space="preserve"> 69 (2015), 126-40 (in Dutch)</w:t>
      </w:r>
    </w:p>
    <w:p w14:paraId="2F9C9EF5" w14:textId="77777777" w:rsidR="007A6470" w:rsidRPr="00426F5C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Cs w:val="28"/>
          <w:lang w:val="nl-NL"/>
        </w:rPr>
      </w:pPr>
      <w:r w:rsidRPr="00426F5C">
        <w:rPr>
          <w:color w:val="000000"/>
          <w:szCs w:val="24"/>
          <w:lang w:val="nl-NL"/>
        </w:rPr>
        <w:t>1</w:t>
      </w:r>
      <w:r>
        <w:rPr>
          <w:color w:val="000000"/>
          <w:szCs w:val="24"/>
          <w:lang w:val="nl-NL"/>
        </w:rPr>
        <w:t>49</w:t>
      </w:r>
      <w:r w:rsidRPr="00426F5C">
        <w:rPr>
          <w:color w:val="000000"/>
          <w:szCs w:val="24"/>
          <w:lang w:val="nl-NL"/>
        </w:rPr>
        <w:t xml:space="preserve">.- </w:t>
      </w:r>
      <w:r w:rsidRPr="00426F5C">
        <w:rPr>
          <w:color w:val="000000"/>
          <w:szCs w:val="28"/>
          <w:lang w:val="nl-NL"/>
        </w:rPr>
        <w:t xml:space="preserve">‘Christian conversion in late antiquity – some issues’, in Arietta Papaconstantinou and Neil McLynn, with Daniel Schwartz, eds., </w:t>
      </w:r>
      <w:r w:rsidRPr="00426F5C">
        <w:rPr>
          <w:i/>
          <w:color w:val="000000"/>
          <w:szCs w:val="28"/>
          <w:lang w:val="nl-NL"/>
        </w:rPr>
        <w:t>Conversion in Late Antiquity: Christianity, Islam and Beyond</w:t>
      </w:r>
      <w:r w:rsidRPr="00426F5C">
        <w:rPr>
          <w:color w:val="000000"/>
          <w:szCs w:val="28"/>
          <w:lang w:val="nl-NL"/>
        </w:rPr>
        <w:t xml:space="preserve"> (Oxford: Oxford University Press, 2015), 3-21</w:t>
      </w:r>
    </w:p>
    <w:p w14:paraId="268AF5F2" w14:textId="458719FE" w:rsidR="007A6470" w:rsidRDefault="007A6470" w:rsidP="007A6470">
      <w:pPr>
        <w:widowControl w:val="0"/>
        <w:autoSpaceDE w:val="0"/>
        <w:autoSpaceDN w:val="0"/>
        <w:adjustRightInd w:val="0"/>
        <w:rPr>
          <w:lang w:val="en-GB"/>
        </w:rPr>
      </w:pPr>
      <w:r>
        <w:rPr>
          <w:color w:val="000000"/>
          <w:szCs w:val="28"/>
        </w:rPr>
        <w:t>150.</w:t>
      </w:r>
      <w:r w:rsidRPr="00776483">
        <w:t xml:space="preserve"> </w:t>
      </w:r>
      <w:r w:rsidRPr="00597D37">
        <w:t>-</w:t>
      </w:r>
      <w:r w:rsidR="001A09FA">
        <w:t xml:space="preserve"> </w:t>
      </w:r>
      <w:r w:rsidRPr="00597D37">
        <w:t>‘</w:t>
      </w:r>
      <w:r>
        <w:t>Flights</w:t>
      </w:r>
      <w:r w:rsidRPr="00597D37">
        <w:t xml:space="preserve"> of fancy: some imaginary debates in late antiquity</w:t>
      </w:r>
      <w:r>
        <w:t>’</w:t>
      </w:r>
      <w:r w:rsidRPr="00597D37">
        <w:t xml:space="preserve">, in </w:t>
      </w:r>
      <w:r>
        <w:t xml:space="preserve">Geoffrey D. Dunn and </w:t>
      </w:r>
      <w:r>
        <w:rPr>
          <w:lang w:val="en-GB"/>
        </w:rPr>
        <w:t>Wendy Mayer</w:t>
      </w:r>
      <w:r w:rsidRPr="00597D37">
        <w:rPr>
          <w:lang w:val="en-GB"/>
        </w:rPr>
        <w:t xml:space="preserve">, eds., </w:t>
      </w:r>
      <w:r w:rsidRPr="007A512A">
        <w:rPr>
          <w:i/>
          <w:lang w:val="en-GB"/>
        </w:rPr>
        <w:t>Christians S</w:t>
      </w:r>
      <w:r w:rsidRPr="00597D37">
        <w:rPr>
          <w:i/>
          <w:lang w:val="en-GB"/>
        </w:rPr>
        <w:t>haping Identity from the Roman Empire t</w:t>
      </w:r>
      <w:r>
        <w:rPr>
          <w:i/>
          <w:lang w:val="en-GB"/>
        </w:rPr>
        <w:t>o Byzantium. Studies Inspired by</w:t>
      </w:r>
      <w:r w:rsidRPr="00597D37">
        <w:rPr>
          <w:i/>
          <w:lang w:val="en-GB"/>
        </w:rPr>
        <w:t xml:space="preserve"> Pauline Allen</w:t>
      </w:r>
      <w:r w:rsidRPr="00597D37">
        <w:rPr>
          <w:lang w:val="en-GB"/>
        </w:rPr>
        <w:t xml:space="preserve"> (Leiden: Brill</w:t>
      </w:r>
      <w:r>
        <w:rPr>
          <w:lang w:val="en-GB"/>
        </w:rPr>
        <w:t>, 2015</w:t>
      </w:r>
      <w:r w:rsidRPr="00597D37">
        <w:rPr>
          <w:lang w:val="en-GB"/>
        </w:rPr>
        <w:t>)</w:t>
      </w:r>
      <w:r>
        <w:rPr>
          <w:lang w:val="en-GB"/>
        </w:rPr>
        <w:t>, 385-406</w:t>
      </w:r>
      <w:r w:rsidRPr="0094574B">
        <w:t xml:space="preserve"> </w:t>
      </w:r>
    </w:p>
    <w:p w14:paraId="3C0A0FB1" w14:textId="77777777" w:rsidR="007A6470" w:rsidRDefault="007A6470" w:rsidP="007A6470">
      <w:r>
        <w:rPr>
          <w:lang w:val="en-GB"/>
        </w:rPr>
        <w:t xml:space="preserve">151.- </w:t>
      </w:r>
      <w:r>
        <w:t xml:space="preserve">‘Patristic studies and the emergence of Islam’, in </w:t>
      </w:r>
      <w:proofErr w:type="spellStart"/>
      <w:r w:rsidRPr="00F952AD">
        <w:t>Brouria</w:t>
      </w:r>
      <w:proofErr w:type="spellEnd"/>
      <w:r w:rsidRPr="00F952AD">
        <w:t xml:space="preserve"> </w:t>
      </w:r>
      <w:proofErr w:type="spellStart"/>
      <w:r w:rsidRPr="00F952AD">
        <w:t>Bitton-Askelony</w:t>
      </w:r>
      <w:proofErr w:type="spellEnd"/>
      <w:r w:rsidRPr="00F952AD">
        <w:t xml:space="preserve">, Theodore de </w:t>
      </w:r>
      <w:proofErr w:type="spellStart"/>
      <w:r w:rsidRPr="00F952AD">
        <w:t>Bruyn</w:t>
      </w:r>
      <w:proofErr w:type="spellEnd"/>
      <w:r w:rsidRPr="00F952AD">
        <w:t xml:space="preserve">, Carol Harrison, Oscar </w:t>
      </w:r>
      <w:proofErr w:type="spellStart"/>
      <w:r w:rsidRPr="00F952AD">
        <w:t>Velásquez</w:t>
      </w:r>
      <w:proofErr w:type="spellEnd"/>
      <w:r w:rsidRPr="00F952AD">
        <w:t xml:space="preserve">, </w:t>
      </w:r>
      <w:proofErr w:type="spellStart"/>
      <w:r w:rsidRPr="00F952AD">
        <w:t>eds.,</w:t>
      </w:r>
      <w:r>
        <w:rPr>
          <w:i/>
        </w:rPr>
        <w:t>Patristics</w:t>
      </w:r>
      <w:proofErr w:type="spellEnd"/>
      <w:r>
        <w:rPr>
          <w:i/>
        </w:rPr>
        <w:t xml:space="preserve"> and the Confluence of Jewish, Christian and Muslim Cultures</w:t>
      </w:r>
      <w:r w:rsidRPr="00F952AD">
        <w:t>: Proceedings of an International Conference to Mark the 50</w:t>
      </w:r>
      <w:r w:rsidRPr="00F952AD">
        <w:rPr>
          <w:vertAlign w:val="superscript"/>
        </w:rPr>
        <w:t>th</w:t>
      </w:r>
      <w:r w:rsidRPr="00F952AD">
        <w:t xml:space="preserve"> Anniversary of the International Association of Patristic Studies, 2013</w:t>
      </w:r>
      <w:r>
        <w:t xml:space="preserve"> (Turnhout: </w:t>
      </w:r>
      <w:proofErr w:type="spellStart"/>
      <w:r>
        <w:t>Brepols</w:t>
      </w:r>
      <w:proofErr w:type="spellEnd"/>
      <w:r>
        <w:t>, 2015), 249-78</w:t>
      </w:r>
    </w:p>
    <w:p w14:paraId="6908DDC7" w14:textId="77777777" w:rsidR="007A6470" w:rsidRDefault="007A6470" w:rsidP="007A6470">
      <w:pPr>
        <w:rPr>
          <w:lang w:val="en-GB"/>
        </w:rPr>
      </w:pPr>
      <w:r>
        <w:t xml:space="preserve">152. - </w:t>
      </w:r>
      <w:r>
        <w:rPr>
          <w:lang w:val="en-GB"/>
        </w:rPr>
        <w:t xml:space="preserve">‘Late antiquity and Byzantium – an identity problem’, </w:t>
      </w:r>
      <w:r>
        <w:rPr>
          <w:i/>
          <w:lang w:val="en-GB"/>
        </w:rPr>
        <w:t>Byzantine and Modern Greek Studies</w:t>
      </w:r>
      <w:r>
        <w:rPr>
          <w:lang w:val="en-GB"/>
        </w:rPr>
        <w:t xml:space="preserve"> 40.1 (2016), 27-37</w:t>
      </w:r>
    </w:p>
    <w:p w14:paraId="14310B64" w14:textId="77777777" w:rsidR="007A6470" w:rsidRPr="00AB05F4" w:rsidRDefault="007A6470" w:rsidP="007A6470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lang w:val="en-GB"/>
        </w:rPr>
        <w:t xml:space="preserve">153.- Introduction, in Nicholas S.M </w:t>
      </w:r>
      <w:proofErr w:type="spellStart"/>
      <w:r>
        <w:rPr>
          <w:lang w:val="en-GB"/>
        </w:rPr>
        <w:t>Matheou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Theofili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Kampaniaki</w:t>
      </w:r>
      <w:proofErr w:type="spellEnd"/>
      <w:r>
        <w:rPr>
          <w:lang w:val="en-GB"/>
        </w:rPr>
        <w:t xml:space="preserve"> and Lorenzo M. </w:t>
      </w:r>
      <w:proofErr w:type="spellStart"/>
      <w:r>
        <w:rPr>
          <w:lang w:val="en-GB"/>
        </w:rPr>
        <w:t>Bondioli</w:t>
      </w:r>
      <w:proofErr w:type="spellEnd"/>
      <w:r>
        <w:rPr>
          <w:lang w:val="en-GB"/>
        </w:rPr>
        <w:t xml:space="preserve">, eds., </w:t>
      </w:r>
      <w:r>
        <w:rPr>
          <w:i/>
          <w:lang w:val="en-GB"/>
        </w:rPr>
        <w:t xml:space="preserve">From Constantinople to the Frontier. The City and the Cities </w:t>
      </w:r>
      <w:r>
        <w:rPr>
          <w:sz w:val="22"/>
          <w:szCs w:val="22"/>
        </w:rPr>
        <w:t>(Leiden: Brill, 2016), 1-10</w:t>
      </w:r>
    </w:p>
    <w:p w14:paraId="388EA49D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</w:rPr>
      </w:pPr>
      <w:r>
        <w:rPr>
          <w:szCs w:val="24"/>
        </w:rPr>
        <w:t>154</w:t>
      </w:r>
      <w:r w:rsidRPr="00AB05F4">
        <w:rPr>
          <w:szCs w:val="24"/>
        </w:rPr>
        <w:t>. – ‘Christian Literature and Christian History’</w:t>
      </w:r>
      <w:r w:rsidRPr="00AB05F4">
        <w:rPr>
          <w:i/>
          <w:szCs w:val="24"/>
        </w:rPr>
        <w:t>,</w:t>
      </w:r>
      <w:r w:rsidRPr="00AB05F4">
        <w:rPr>
          <w:szCs w:val="24"/>
        </w:rPr>
        <w:t xml:space="preserve"> in </w:t>
      </w:r>
      <w:r w:rsidRPr="00AB05F4">
        <w:rPr>
          <w:i/>
          <w:szCs w:val="24"/>
        </w:rPr>
        <w:t xml:space="preserve">Enrico </w:t>
      </w:r>
      <w:proofErr w:type="spellStart"/>
      <w:r w:rsidRPr="00AB05F4">
        <w:rPr>
          <w:i/>
          <w:szCs w:val="24"/>
        </w:rPr>
        <w:t>Norelli</w:t>
      </w:r>
      <w:proofErr w:type="spellEnd"/>
      <w:r w:rsidRPr="00AB05F4">
        <w:rPr>
          <w:i/>
          <w:szCs w:val="24"/>
        </w:rPr>
        <w:t xml:space="preserve">, </w:t>
      </w:r>
      <w:proofErr w:type="spellStart"/>
      <w:r w:rsidRPr="00AB05F4">
        <w:rPr>
          <w:i/>
          <w:szCs w:val="24"/>
        </w:rPr>
        <w:t>Markion</w:t>
      </w:r>
      <w:proofErr w:type="spellEnd"/>
      <w:r w:rsidRPr="00AB05F4">
        <w:rPr>
          <w:i/>
          <w:szCs w:val="24"/>
        </w:rPr>
        <w:t xml:space="preserve"> und d</w:t>
      </w:r>
      <w:r>
        <w:rPr>
          <w:i/>
          <w:szCs w:val="24"/>
        </w:rPr>
        <w:t>e</w:t>
      </w:r>
      <w:r w:rsidRPr="00AB05F4">
        <w:rPr>
          <w:i/>
          <w:szCs w:val="24"/>
        </w:rPr>
        <w:t xml:space="preserve">r </w:t>
      </w:r>
      <w:proofErr w:type="spellStart"/>
      <w:r w:rsidRPr="00AB05F4">
        <w:rPr>
          <w:i/>
          <w:szCs w:val="24"/>
        </w:rPr>
        <w:t>biblische</w:t>
      </w:r>
      <w:proofErr w:type="spellEnd"/>
      <w:r w:rsidRPr="00AB05F4">
        <w:rPr>
          <w:i/>
          <w:szCs w:val="24"/>
        </w:rPr>
        <w:t xml:space="preserve"> </w:t>
      </w:r>
      <w:proofErr w:type="spellStart"/>
      <w:r w:rsidRPr="00AB05F4">
        <w:rPr>
          <w:i/>
          <w:szCs w:val="24"/>
        </w:rPr>
        <w:t>Kanon</w:t>
      </w:r>
      <w:proofErr w:type="spellEnd"/>
      <w:r w:rsidRPr="00AB05F4">
        <w:rPr>
          <w:i/>
          <w:szCs w:val="24"/>
        </w:rPr>
        <w:t>, Averil Cameron, Christian Literature and Christian History</w:t>
      </w:r>
      <w:r w:rsidRPr="00AB05F4">
        <w:rPr>
          <w:szCs w:val="24"/>
        </w:rPr>
        <w:t>, </w:t>
      </w:r>
      <w:r w:rsidRPr="00AB05F4">
        <w:rPr>
          <w:i/>
          <w:iCs/>
          <w:szCs w:val="24"/>
        </w:rPr>
        <w:t>Hans-</w:t>
      </w:r>
      <w:proofErr w:type="spellStart"/>
      <w:r w:rsidRPr="00AB05F4">
        <w:rPr>
          <w:i/>
          <w:iCs/>
          <w:szCs w:val="24"/>
        </w:rPr>
        <w:t>Lietzmann</w:t>
      </w:r>
      <w:proofErr w:type="spellEnd"/>
      <w:r w:rsidRPr="00AB05F4">
        <w:rPr>
          <w:i/>
          <w:iCs/>
          <w:szCs w:val="24"/>
        </w:rPr>
        <w:t>-</w:t>
      </w:r>
      <w:proofErr w:type="spellStart"/>
      <w:r w:rsidRPr="00AB05F4">
        <w:rPr>
          <w:i/>
          <w:iCs/>
          <w:szCs w:val="24"/>
        </w:rPr>
        <w:t>Vorlesungen</w:t>
      </w:r>
      <w:proofErr w:type="spellEnd"/>
      <w:r w:rsidRPr="00AB05F4">
        <w:rPr>
          <w:i/>
          <w:iCs/>
          <w:szCs w:val="24"/>
        </w:rPr>
        <w:t xml:space="preserve"> </w:t>
      </w:r>
      <w:r w:rsidRPr="00AB05F4">
        <w:rPr>
          <w:szCs w:val="24"/>
        </w:rPr>
        <w:t>11/15 (Berlin: De Gruyter, 2016), 29-53</w:t>
      </w:r>
    </w:p>
    <w:p w14:paraId="534DF818" w14:textId="6AFD0122" w:rsidR="007A6470" w:rsidRPr="00426F5C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Cs w:val="24"/>
          <w:lang w:val="fr-FR"/>
        </w:rPr>
      </w:pPr>
      <w:r>
        <w:rPr>
          <w:szCs w:val="24"/>
        </w:rPr>
        <w:t>155. -</w:t>
      </w:r>
      <w:r w:rsidR="001A09FA">
        <w:rPr>
          <w:szCs w:val="24"/>
        </w:rPr>
        <w:t xml:space="preserve"> </w:t>
      </w:r>
      <w:r>
        <w:rPr>
          <w:szCs w:val="24"/>
        </w:rPr>
        <w:t>‘</w:t>
      </w:r>
      <w:r>
        <w:rPr>
          <w:color w:val="000000"/>
          <w:szCs w:val="28"/>
        </w:rPr>
        <w:t>Culture wars: late antiquity and literature’,</w:t>
      </w:r>
      <w:r w:rsidRPr="00304D9E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 xml:space="preserve">in </w:t>
      </w:r>
      <w:r w:rsidRPr="004C5D48">
        <w:rPr>
          <w:szCs w:val="24"/>
        </w:rPr>
        <w:t xml:space="preserve">Libera </w:t>
      </w:r>
      <w:proofErr w:type="spellStart"/>
      <w:r w:rsidRPr="004C5D48">
        <w:rPr>
          <w:szCs w:val="24"/>
        </w:rPr>
        <w:t>Curiositas</w:t>
      </w:r>
      <w:proofErr w:type="spellEnd"/>
      <w:r w:rsidRPr="00C2519E">
        <w:rPr>
          <w:i/>
          <w:szCs w:val="24"/>
        </w:rPr>
        <w:t xml:space="preserve">. </w:t>
      </w:r>
      <w:r w:rsidRPr="00426F5C">
        <w:rPr>
          <w:rFonts w:cs="Helvetica"/>
          <w:i/>
          <w:szCs w:val="24"/>
          <w:lang w:val="fr-FR"/>
        </w:rPr>
        <w:t xml:space="preserve">Mélanges d’histoire romaine et d’Antiquité tardive offerts à Jean-Michel Carrié, </w:t>
      </w:r>
      <w:proofErr w:type="spellStart"/>
      <w:r w:rsidRPr="00426F5C">
        <w:rPr>
          <w:rFonts w:cs="Helvetica"/>
          <w:szCs w:val="24"/>
          <w:lang w:val="fr-FR"/>
        </w:rPr>
        <w:t>ed</w:t>
      </w:r>
      <w:proofErr w:type="spellEnd"/>
      <w:r w:rsidRPr="00426F5C">
        <w:rPr>
          <w:rFonts w:cs="Helvetica"/>
          <w:szCs w:val="24"/>
          <w:lang w:val="fr-FR"/>
        </w:rPr>
        <w:t xml:space="preserve">. </w:t>
      </w:r>
      <w:proofErr w:type="gramStart"/>
      <w:r w:rsidRPr="00426F5C">
        <w:rPr>
          <w:rFonts w:cs="Helvetica"/>
          <w:szCs w:val="24"/>
          <w:lang w:val="fr-FR"/>
        </w:rPr>
        <w:t xml:space="preserve">Christel  </w:t>
      </w:r>
      <w:proofErr w:type="spellStart"/>
      <w:r w:rsidRPr="00426F5C">
        <w:rPr>
          <w:rFonts w:cs="Helvetica"/>
          <w:szCs w:val="24"/>
          <w:lang w:val="fr-FR"/>
        </w:rPr>
        <w:t>Freu</w:t>
      </w:r>
      <w:proofErr w:type="spellEnd"/>
      <w:proofErr w:type="gramEnd"/>
      <w:r w:rsidRPr="00426F5C">
        <w:rPr>
          <w:rFonts w:cs="Helvetica"/>
          <w:szCs w:val="24"/>
          <w:lang w:val="fr-FR"/>
        </w:rPr>
        <w:t xml:space="preserve">, Sylvain </w:t>
      </w:r>
      <w:proofErr w:type="spellStart"/>
      <w:r w:rsidRPr="00426F5C">
        <w:rPr>
          <w:rFonts w:cs="Helvetica"/>
          <w:szCs w:val="24"/>
          <w:lang w:val="fr-FR"/>
        </w:rPr>
        <w:t>Janniard</w:t>
      </w:r>
      <w:proofErr w:type="spellEnd"/>
      <w:r w:rsidRPr="00426F5C">
        <w:rPr>
          <w:rFonts w:cs="Helvetica"/>
          <w:szCs w:val="24"/>
          <w:lang w:val="fr-FR"/>
        </w:rPr>
        <w:t xml:space="preserve">, Arthur </w:t>
      </w:r>
      <w:proofErr w:type="spellStart"/>
      <w:r w:rsidRPr="00426F5C">
        <w:rPr>
          <w:rFonts w:cs="Helvetica"/>
          <w:szCs w:val="24"/>
          <w:lang w:val="fr-FR"/>
        </w:rPr>
        <w:t>Ripoli</w:t>
      </w:r>
      <w:proofErr w:type="spellEnd"/>
      <w:r w:rsidRPr="00426F5C">
        <w:rPr>
          <w:rFonts w:cs="Helvetica"/>
          <w:szCs w:val="24"/>
          <w:lang w:val="fr-FR"/>
        </w:rPr>
        <w:t xml:space="preserve"> (Turnhout: </w:t>
      </w:r>
      <w:proofErr w:type="spellStart"/>
      <w:r w:rsidRPr="00426F5C">
        <w:rPr>
          <w:rFonts w:cs="Helvetica"/>
          <w:szCs w:val="24"/>
          <w:lang w:val="fr-FR"/>
        </w:rPr>
        <w:t>Brepols</w:t>
      </w:r>
      <w:proofErr w:type="spellEnd"/>
      <w:r w:rsidRPr="00426F5C">
        <w:rPr>
          <w:rFonts w:cs="Helvetica"/>
          <w:szCs w:val="24"/>
          <w:lang w:val="fr-FR"/>
        </w:rPr>
        <w:t>. 2016), Bibliothèque de l'Antiquité Tardive 31, 307-16</w:t>
      </w:r>
    </w:p>
    <w:p w14:paraId="7133A17C" w14:textId="77777777" w:rsidR="007A6470" w:rsidRDefault="007A6470" w:rsidP="007A6470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rFonts w:cs="Helvetica"/>
          <w:szCs w:val="24"/>
        </w:rPr>
        <w:t xml:space="preserve">156.- </w:t>
      </w:r>
      <w:r w:rsidRPr="00B77179">
        <w:rPr>
          <w:szCs w:val="24"/>
          <w:lang w:val="en-GB"/>
        </w:rPr>
        <w:t>‘Writing ab</w:t>
      </w:r>
      <w:r>
        <w:rPr>
          <w:szCs w:val="24"/>
          <w:lang w:val="en-GB"/>
        </w:rPr>
        <w:t xml:space="preserve">out Procopius then and now’, in </w:t>
      </w:r>
      <w:r w:rsidRPr="00B77179">
        <w:rPr>
          <w:szCs w:val="24"/>
          <w:lang w:val="en-GB"/>
        </w:rPr>
        <w:t xml:space="preserve">Christopher Lillington-Martin and Elodie Turquois, eds., </w:t>
      </w:r>
      <w:r w:rsidRPr="00B77179">
        <w:rPr>
          <w:i/>
          <w:szCs w:val="24"/>
          <w:lang w:val="en-GB"/>
        </w:rPr>
        <w:t>Procopius of Caesarea: Literary and Historical Interpretations</w:t>
      </w:r>
      <w:r w:rsidRPr="00B77179">
        <w:rPr>
          <w:szCs w:val="24"/>
          <w:lang w:val="en-GB"/>
        </w:rPr>
        <w:t xml:space="preserve"> (Milton Park: Routledge</w:t>
      </w:r>
      <w:r>
        <w:rPr>
          <w:szCs w:val="24"/>
          <w:lang w:val="en-GB"/>
        </w:rPr>
        <w:t>, 2017</w:t>
      </w:r>
      <w:r w:rsidRPr="00B77179">
        <w:rPr>
          <w:szCs w:val="24"/>
          <w:lang w:val="en-GB"/>
        </w:rPr>
        <w:t>)</w:t>
      </w:r>
      <w:r>
        <w:rPr>
          <w:szCs w:val="24"/>
          <w:lang w:val="en-GB"/>
        </w:rPr>
        <w:t>, 13-25</w:t>
      </w:r>
    </w:p>
    <w:p w14:paraId="64C6FA0C" w14:textId="77777777" w:rsidR="007A6470" w:rsidRPr="00D45769" w:rsidRDefault="007A6470" w:rsidP="007A6470">
      <w:pPr>
        <w:widowControl w:val="0"/>
        <w:autoSpaceDE w:val="0"/>
        <w:autoSpaceDN w:val="0"/>
        <w:adjustRightInd w:val="0"/>
        <w:rPr>
          <w:szCs w:val="24"/>
        </w:rPr>
      </w:pPr>
      <w:r w:rsidRPr="00D45769">
        <w:rPr>
          <w:szCs w:val="24"/>
        </w:rPr>
        <w:t>15</w:t>
      </w:r>
      <w:r>
        <w:rPr>
          <w:szCs w:val="24"/>
        </w:rPr>
        <w:t>7</w:t>
      </w:r>
      <w:r w:rsidRPr="00D45769">
        <w:rPr>
          <w:szCs w:val="24"/>
        </w:rPr>
        <w:t xml:space="preserve">.- </w:t>
      </w:r>
      <w:r w:rsidRPr="00D45769">
        <w:rPr>
          <w:color w:val="000000"/>
          <w:szCs w:val="24"/>
        </w:rPr>
        <w:t>‘New themes</w:t>
      </w:r>
      <w:r w:rsidRPr="00D45769">
        <w:rPr>
          <w:szCs w:val="24"/>
        </w:rPr>
        <w:t xml:space="preserve"> and styles revisited again: literature, theology and soc</w:t>
      </w:r>
      <w:r>
        <w:rPr>
          <w:szCs w:val="24"/>
        </w:rPr>
        <w:t xml:space="preserve">ial and political change’, in </w:t>
      </w:r>
      <w:proofErr w:type="spellStart"/>
      <w:r>
        <w:rPr>
          <w:szCs w:val="24"/>
        </w:rPr>
        <w:t>Hagit</w:t>
      </w:r>
      <w:proofErr w:type="spellEnd"/>
      <w:r w:rsidRPr="00D45769">
        <w:rPr>
          <w:szCs w:val="24"/>
        </w:rPr>
        <w:t xml:space="preserve"> </w:t>
      </w:r>
      <w:proofErr w:type="spellStart"/>
      <w:r w:rsidRPr="00D45769">
        <w:rPr>
          <w:szCs w:val="24"/>
        </w:rPr>
        <w:t>Amirav</w:t>
      </w:r>
      <w:proofErr w:type="spellEnd"/>
      <w:r>
        <w:rPr>
          <w:szCs w:val="24"/>
        </w:rPr>
        <w:t xml:space="preserve"> and Francesco Celia</w:t>
      </w:r>
      <w:r w:rsidRPr="00D45769">
        <w:rPr>
          <w:szCs w:val="24"/>
        </w:rPr>
        <w:t>, ed</w:t>
      </w:r>
      <w:r>
        <w:rPr>
          <w:szCs w:val="24"/>
        </w:rPr>
        <w:t>s</w:t>
      </w:r>
      <w:r w:rsidRPr="00D45769">
        <w:rPr>
          <w:szCs w:val="24"/>
        </w:rPr>
        <w:t xml:space="preserve">., </w:t>
      </w:r>
      <w:r w:rsidRPr="00D45769">
        <w:rPr>
          <w:i/>
          <w:szCs w:val="24"/>
        </w:rPr>
        <w:t>New Themes, New Styles in the Eastern Mediterranean</w:t>
      </w:r>
      <w:r>
        <w:rPr>
          <w:i/>
          <w:szCs w:val="24"/>
        </w:rPr>
        <w:t>, Christian, Jewish and Islamic Encounters, 5th-8</w:t>
      </w:r>
      <w:r w:rsidRPr="00F83BB7">
        <w:rPr>
          <w:i/>
          <w:szCs w:val="24"/>
          <w:vertAlign w:val="superscript"/>
        </w:rPr>
        <w:t>th</w:t>
      </w:r>
      <w:r>
        <w:rPr>
          <w:i/>
          <w:szCs w:val="24"/>
        </w:rPr>
        <w:t xml:space="preserve"> Centuries</w:t>
      </w:r>
      <w:r w:rsidRPr="00D45769">
        <w:rPr>
          <w:i/>
          <w:szCs w:val="24"/>
        </w:rPr>
        <w:t xml:space="preserve">, </w:t>
      </w:r>
      <w:r w:rsidRPr="00D45769">
        <w:rPr>
          <w:szCs w:val="24"/>
        </w:rPr>
        <w:t>Late Antique History and Religion</w:t>
      </w:r>
      <w:r>
        <w:rPr>
          <w:szCs w:val="24"/>
        </w:rPr>
        <w:t xml:space="preserve"> 16</w:t>
      </w:r>
      <w:r w:rsidRPr="00D45769">
        <w:rPr>
          <w:szCs w:val="24"/>
        </w:rPr>
        <w:t xml:space="preserve"> (Leuven: </w:t>
      </w:r>
      <w:proofErr w:type="spellStart"/>
      <w:r w:rsidRPr="00D45769">
        <w:rPr>
          <w:szCs w:val="24"/>
        </w:rPr>
        <w:t>Peeters</w:t>
      </w:r>
      <w:proofErr w:type="spellEnd"/>
      <w:r w:rsidRPr="00D45769">
        <w:rPr>
          <w:szCs w:val="24"/>
        </w:rPr>
        <w:t>, 2017), 1-18</w:t>
      </w:r>
    </w:p>
    <w:p w14:paraId="40737CB2" w14:textId="77777777" w:rsidR="007A6470" w:rsidRDefault="007A6470" w:rsidP="007A6470">
      <w:pPr>
        <w:widowControl w:val="0"/>
        <w:autoSpaceDE w:val="0"/>
        <w:autoSpaceDN w:val="0"/>
        <w:adjustRightInd w:val="0"/>
        <w:rPr>
          <w:szCs w:val="24"/>
        </w:rPr>
      </w:pPr>
      <w:r w:rsidRPr="00D45769">
        <w:rPr>
          <w:szCs w:val="24"/>
        </w:rPr>
        <w:t>15</w:t>
      </w:r>
      <w:r>
        <w:rPr>
          <w:szCs w:val="24"/>
        </w:rPr>
        <w:t>8</w:t>
      </w:r>
      <w:r w:rsidRPr="00D45769">
        <w:rPr>
          <w:szCs w:val="24"/>
        </w:rPr>
        <w:t xml:space="preserve">.- ‘Late antique apocalyptic: a context for the Qur’an?’, in </w:t>
      </w:r>
      <w:proofErr w:type="spellStart"/>
      <w:r w:rsidRPr="00D45769">
        <w:rPr>
          <w:szCs w:val="24"/>
        </w:rPr>
        <w:t>Hagit</w:t>
      </w:r>
      <w:proofErr w:type="spellEnd"/>
      <w:r w:rsidRPr="00D45769">
        <w:rPr>
          <w:szCs w:val="24"/>
        </w:rPr>
        <w:t xml:space="preserve"> </w:t>
      </w:r>
      <w:proofErr w:type="spellStart"/>
      <w:r w:rsidRPr="00D45769">
        <w:rPr>
          <w:szCs w:val="24"/>
        </w:rPr>
        <w:t>Amirav</w:t>
      </w:r>
      <w:proofErr w:type="spellEnd"/>
      <w:r w:rsidRPr="00D45769">
        <w:rPr>
          <w:szCs w:val="24"/>
        </w:rPr>
        <w:t xml:space="preserve">, </w:t>
      </w:r>
      <w:proofErr w:type="spellStart"/>
      <w:proofErr w:type="gramStart"/>
      <w:r w:rsidRPr="00D45769">
        <w:rPr>
          <w:szCs w:val="24"/>
        </w:rPr>
        <w:t>Emmanouela</w:t>
      </w:r>
      <w:proofErr w:type="spellEnd"/>
      <w:r w:rsidRPr="00D45769">
        <w:rPr>
          <w:szCs w:val="24"/>
        </w:rPr>
        <w:t xml:space="preserve">  </w:t>
      </w:r>
      <w:proofErr w:type="spellStart"/>
      <w:r>
        <w:rPr>
          <w:szCs w:val="24"/>
        </w:rPr>
        <w:t>Grypeou</w:t>
      </w:r>
      <w:proofErr w:type="spellEnd"/>
      <w:proofErr w:type="gramEnd"/>
      <w:r>
        <w:rPr>
          <w:szCs w:val="24"/>
        </w:rPr>
        <w:t xml:space="preserve"> and Guy </w:t>
      </w:r>
      <w:proofErr w:type="spellStart"/>
      <w:r>
        <w:rPr>
          <w:szCs w:val="24"/>
        </w:rPr>
        <w:t>Stroumsa</w:t>
      </w:r>
      <w:proofErr w:type="spellEnd"/>
      <w:r>
        <w:rPr>
          <w:szCs w:val="24"/>
        </w:rPr>
        <w:t>, eds.,</w:t>
      </w:r>
      <w:r w:rsidRPr="00D45769">
        <w:rPr>
          <w:i/>
          <w:iCs/>
          <w:szCs w:val="24"/>
        </w:rPr>
        <w:t xml:space="preserve"> Apocalypticism and Eschatology in </w:t>
      </w:r>
      <w:r>
        <w:rPr>
          <w:i/>
          <w:iCs/>
          <w:szCs w:val="24"/>
        </w:rPr>
        <w:t>Late Antiquity</w:t>
      </w:r>
      <w:r>
        <w:rPr>
          <w:iCs/>
          <w:szCs w:val="24"/>
        </w:rPr>
        <w:t xml:space="preserve">. </w:t>
      </w:r>
      <w:r>
        <w:rPr>
          <w:i/>
          <w:iCs/>
          <w:szCs w:val="24"/>
        </w:rPr>
        <w:t>Encounters in the Abrahamic Religions, 6</w:t>
      </w:r>
      <w:r w:rsidRPr="001C6D75">
        <w:rPr>
          <w:i/>
          <w:iCs/>
          <w:szCs w:val="24"/>
          <w:vertAlign w:val="superscript"/>
        </w:rPr>
        <w:t>th</w:t>
      </w:r>
      <w:r>
        <w:rPr>
          <w:i/>
          <w:iCs/>
          <w:szCs w:val="24"/>
        </w:rPr>
        <w:t>-8</w:t>
      </w:r>
      <w:r w:rsidRPr="001C6D75">
        <w:rPr>
          <w:i/>
          <w:iCs/>
          <w:szCs w:val="24"/>
          <w:vertAlign w:val="superscript"/>
        </w:rPr>
        <w:t>th</w:t>
      </w:r>
      <w:r>
        <w:rPr>
          <w:i/>
          <w:iCs/>
          <w:szCs w:val="24"/>
        </w:rPr>
        <w:t xml:space="preserve"> Centuries</w:t>
      </w:r>
      <w:r>
        <w:rPr>
          <w:iCs/>
          <w:szCs w:val="24"/>
        </w:rPr>
        <w:t>,</w:t>
      </w:r>
      <w:r w:rsidRPr="00D45769">
        <w:rPr>
          <w:i/>
          <w:iCs/>
          <w:szCs w:val="24"/>
        </w:rPr>
        <w:t xml:space="preserve"> </w:t>
      </w:r>
      <w:r>
        <w:rPr>
          <w:szCs w:val="24"/>
        </w:rPr>
        <w:t xml:space="preserve">LAHR </w:t>
      </w:r>
      <w:r w:rsidRPr="00D45769">
        <w:rPr>
          <w:szCs w:val="24"/>
        </w:rPr>
        <w:t xml:space="preserve">17 (Leuven: </w:t>
      </w:r>
      <w:proofErr w:type="spellStart"/>
      <w:r w:rsidRPr="00D45769">
        <w:rPr>
          <w:szCs w:val="24"/>
        </w:rPr>
        <w:t>Peeter</w:t>
      </w:r>
      <w:r>
        <w:rPr>
          <w:szCs w:val="24"/>
        </w:rPr>
        <w:t>s</w:t>
      </w:r>
      <w:proofErr w:type="spellEnd"/>
      <w:r w:rsidRPr="00D45769">
        <w:rPr>
          <w:szCs w:val="24"/>
        </w:rPr>
        <w:t>, 2017), 1-19</w:t>
      </w:r>
    </w:p>
    <w:p w14:paraId="29838671" w14:textId="77777777" w:rsidR="007A6470" w:rsidRDefault="007A6470" w:rsidP="007A6470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159.-</w:t>
      </w:r>
      <w:r w:rsidRPr="00AE1305">
        <w:rPr>
          <w:szCs w:val="24"/>
        </w:rPr>
        <w:t xml:space="preserve"> </w:t>
      </w:r>
      <w:r w:rsidRPr="00B77179">
        <w:rPr>
          <w:szCs w:val="24"/>
        </w:rPr>
        <w:t>‘The empire of Byzantium’, in Peter Linehan</w:t>
      </w:r>
      <w:r>
        <w:rPr>
          <w:szCs w:val="24"/>
        </w:rPr>
        <w:t>, Janet L. Nelson</w:t>
      </w:r>
      <w:r w:rsidRPr="00B77179">
        <w:rPr>
          <w:szCs w:val="24"/>
        </w:rPr>
        <w:t xml:space="preserve"> and </w:t>
      </w:r>
      <w:proofErr w:type="spellStart"/>
      <w:r w:rsidRPr="00B77179">
        <w:rPr>
          <w:szCs w:val="24"/>
        </w:rPr>
        <w:t>Marios</w:t>
      </w:r>
      <w:proofErr w:type="spellEnd"/>
      <w:r w:rsidRPr="00B77179">
        <w:rPr>
          <w:szCs w:val="24"/>
        </w:rPr>
        <w:t xml:space="preserve"> </w:t>
      </w:r>
      <w:proofErr w:type="spellStart"/>
      <w:r w:rsidRPr="00B77179">
        <w:rPr>
          <w:szCs w:val="24"/>
        </w:rPr>
        <w:t>Costambeys</w:t>
      </w:r>
      <w:proofErr w:type="spellEnd"/>
      <w:r w:rsidRPr="00B77179">
        <w:rPr>
          <w:szCs w:val="24"/>
        </w:rPr>
        <w:t xml:space="preserve">, eds, </w:t>
      </w:r>
      <w:r w:rsidRPr="00B77179">
        <w:rPr>
          <w:i/>
          <w:szCs w:val="24"/>
        </w:rPr>
        <w:t>The Medieval World</w:t>
      </w:r>
      <w:r w:rsidRPr="00B77179">
        <w:rPr>
          <w:szCs w:val="24"/>
        </w:rPr>
        <w:t>, 2</w:t>
      </w:r>
      <w:r w:rsidRPr="00B77179">
        <w:rPr>
          <w:szCs w:val="24"/>
          <w:vertAlign w:val="superscript"/>
        </w:rPr>
        <w:t>nd</w:t>
      </w:r>
      <w:r w:rsidRPr="00B77179">
        <w:rPr>
          <w:szCs w:val="24"/>
        </w:rPr>
        <w:t xml:space="preserve"> ed. (</w:t>
      </w:r>
      <w:r>
        <w:rPr>
          <w:szCs w:val="24"/>
        </w:rPr>
        <w:t xml:space="preserve">London: </w:t>
      </w:r>
      <w:r w:rsidRPr="00B77179">
        <w:rPr>
          <w:szCs w:val="24"/>
        </w:rPr>
        <w:t>Routledge</w:t>
      </w:r>
      <w:r>
        <w:rPr>
          <w:szCs w:val="24"/>
        </w:rPr>
        <w:t>, 2018</w:t>
      </w:r>
      <w:r w:rsidRPr="00B77179">
        <w:rPr>
          <w:szCs w:val="24"/>
        </w:rPr>
        <w:t>)</w:t>
      </w:r>
      <w:r>
        <w:rPr>
          <w:szCs w:val="24"/>
        </w:rPr>
        <w:t>, 106-25</w:t>
      </w:r>
    </w:p>
    <w:p w14:paraId="35C9655C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szCs w:val="24"/>
        </w:rPr>
        <w:t xml:space="preserve">160.- ’Epilogue’, in Nicola Di Cosmo and Michael Maas, eds, </w:t>
      </w:r>
      <w:r w:rsidRPr="004C3283">
        <w:rPr>
          <w:i/>
        </w:rPr>
        <w:t>Empires and Exchanges in Eurasian Late</w:t>
      </w:r>
      <w:r>
        <w:rPr>
          <w:i/>
        </w:rPr>
        <w:t xml:space="preserve"> </w:t>
      </w:r>
      <w:r w:rsidRPr="004C3283">
        <w:rPr>
          <w:i/>
        </w:rPr>
        <w:t>Antiquity: Ro</w:t>
      </w:r>
      <w:r>
        <w:rPr>
          <w:i/>
        </w:rPr>
        <w:t>me, China, Iran, and</w:t>
      </w:r>
      <w:r w:rsidRPr="00061F50">
        <w:rPr>
          <w:i/>
        </w:rPr>
        <w:t xml:space="preserve"> </w:t>
      </w:r>
      <w:r>
        <w:rPr>
          <w:i/>
        </w:rPr>
        <w:t>the Steppe</w:t>
      </w:r>
      <w:r w:rsidRPr="004C3283">
        <w:rPr>
          <w:i/>
        </w:rPr>
        <w:t xml:space="preserve"> ca 250-750 CE</w:t>
      </w:r>
      <w:r>
        <w:t xml:space="preserve"> (New York: Cambridge University Press, 2018), 419-30</w:t>
      </w:r>
    </w:p>
    <w:p w14:paraId="0A4238C4" w14:textId="77777777" w:rsidR="007A6470" w:rsidRDefault="007A6470" w:rsidP="007A6470">
      <w:pPr>
        <w:widowControl w:val="0"/>
        <w:autoSpaceDE w:val="0"/>
        <w:autoSpaceDN w:val="0"/>
        <w:adjustRightInd w:val="0"/>
      </w:pPr>
      <w:r>
        <w:t xml:space="preserve">161.- ‘Byzantinists and others’, in </w:t>
      </w:r>
      <w:proofErr w:type="spellStart"/>
      <w:r>
        <w:t>Daniëlle</w:t>
      </w:r>
      <w:proofErr w:type="spellEnd"/>
      <w:r>
        <w:t xml:space="preserve"> </w:t>
      </w:r>
      <w:proofErr w:type="spellStart"/>
      <w:r>
        <w:t>Slootjes</w:t>
      </w:r>
      <w:proofErr w:type="spellEnd"/>
      <w:r>
        <w:t xml:space="preserve"> and Mariette Verhoeven, eds., </w:t>
      </w:r>
      <w:r>
        <w:rPr>
          <w:i/>
        </w:rPr>
        <w:t xml:space="preserve">Byzantium in </w:t>
      </w:r>
      <w:r>
        <w:rPr>
          <w:i/>
        </w:rPr>
        <w:lastRenderedPageBreak/>
        <w:t xml:space="preserve">Dialogue with the Mediterranean </w:t>
      </w:r>
      <w:r>
        <w:t>(Leiden: Brill, 2019), 6-23</w:t>
      </w:r>
    </w:p>
    <w:p w14:paraId="29886F7A" w14:textId="77777777" w:rsidR="007A6470" w:rsidRDefault="007A6470" w:rsidP="007A6470">
      <w:pPr>
        <w:widowControl w:val="0"/>
        <w:autoSpaceDE w:val="0"/>
        <w:autoSpaceDN w:val="0"/>
        <w:adjustRightInd w:val="0"/>
      </w:pPr>
      <w:r>
        <w:t>162.- ‘Writing about Byzantine Christianity’, Annual Report, Friends of Mount Athos (2018), 25-36</w:t>
      </w:r>
    </w:p>
    <w:p w14:paraId="72295E9A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163.- ‘Byzantium now – contested territory or excluded middle?’, </w:t>
      </w:r>
      <w:r>
        <w:rPr>
          <w:i/>
        </w:rPr>
        <w:t>Scandinavian Journal of Byzantine and Modern Greek Studies</w:t>
      </w:r>
      <w:r>
        <w:rPr>
          <w:iCs/>
        </w:rPr>
        <w:t xml:space="preserve"> 6 (2020), 91-111</w:t>
      </w:r>
      <w:r>
        <w:t xml:space="preserve"> (</w:t>
      </w:r>
      <w:proofErr w:type="spellStart"/>
      <w:r>
        <w:t>Rydén</w:t>
      </w:r>
      <w:proofErr w:type="spellEnd"/>
      <w:r>
        <w:t xml:space="preserve"> lecture, Uppsala, 2018)</w:t>
      </w:r>
    </w:p>
    <w:p w14:paraId="381F3E7F" w14:textId="77777777" w:rsidR="007A6470" w:rsidRDefault="007A6470" w:rsidP="007A6470">
      <w:pPr>
        <w:rPr>
          <w:color w:val="000000"/>
          <w:szCs w:val="24"/>
          <w:lang w:val="en-GB" w:eastAsia="zh-CN"/>
        </w:rPr>
      </w:pPr>
      <w:r>
        <w:t xml:space="preserve">164.- ‘Justinian and the sixth century now’, in Sven Günther et al, eds., </w:t>
      </w:r>
      <w:r>
        <w:rPr>
          <w:i/>
          <w:iCs/>
        </w:rPr>
        <w:t xml:space="preserve">Byzantium in China. Studies in </w:t>
      </w:r>
      <w:proofErr w:type="spellStart"/>
      <w:r>
        <w:rPr>
          <w:i/>
          <w:iCs/>
        </w:rPr>
        <w:t>Honour</w:t>
      </w:r>
      <w:proofErr w:type="spellEnd"/>
      <w:r>
        <w:rPr>
          <w:i/>
          <w:iCs/>
        </w:rPr>
        <w:t xml:space="preserve"> of </w:t>
      </w:r>
      <w:r w:rsidRPr="00200A15">
        <w:rPr>
          <w:i/>
          <w:iCs/>
        </w:rPr>
        <w:t>Professor Xu Jialing</w:t>
      </w:r>
      <w:r>
        <w:rPr>
          <w:i/>
          <w:iCs/>
        </w:rPr>
        <w:t xml:space="preserve"> on the Occasion of her Seventieth Birthday</w:t>
      </w:r>
      <w:r>
        <w:t xml:space="preserve">, </w:t>
      </w:r>
      <w:r w:rsidRPr="003B6AE7">
        <w:rPr>
          <w:i/>
          <w:szCs w:val="24"/>
        </w:rPr>
        <w:t>Journal of Ancient Civilizations</w:t>
      </w:r>
      <w:r>
        <w:rPr>
          <w:i/>
          <w:szCs w:val="24"/>
        </w:rPr>
        <w:t xml:space="preserve"> </w:t>
      </w:r>
      <w:r w:rsidRPr="00583CE2">
        <w:rPr>
          <w:iCs/>
          <w:szCs w:val="24"/>
        </w:rPr>
        <w:t>6,</w:t>
      </w:r>
      <w:r w:rsidRPr="003B6AE7">
        <w:rPr>
          <w:szCs w:val="24"/>
        </w:rPr>
        <w:t xml:space="preserve"> </w:t>
      </w:r>
      <w:r w:rsidRPr="003B6AE7">
        <w:rPr>
          <w:color w:val="000000"/>
          <w:szCs w:val="24"/>
          <w:lang w:val="en-GB" w:eastAsia="zh-CN"/>
        </w:rPr>
        <w:t>Supp</w:t>
      </w:r>
      <w:r>
        <w:rPr>
          <w:color w:val="000000"/>
          <w:szCs w:val="24"/>
          <w:lang w:val="en-GB" w:eastAsia="zh-CN"/>
        </w:rPr>
        <w:t>.</w:t>
      </w:r>
      <w:r w:rsidRPr="003B6AE7">
        <w:rPr>
          <w:color w:val="000000"/>
          <w:szCs w:val="24"/>
          <w:lang w:val="en-GB" w:eastAsia="zh-CN"/>
        </w:rPr>
        <w:t>, New Series 1</w:t>
      </w:r>
      <w:r>
        <w:rPr>
          <w:color w:val="000000"/>
          <w:szCs w:val="24"/>
          <w:lang w:val="en-GB" w:eastAsia="zh-CN"/>
        </w:rPr>
        <w:t xml:space="preserve"> (</w:t>
      </w:r>
      <w:r w:rsidRPr="003B6AE7">
        <w:rPr>
          <w:color w:val="000000"/>
          <w:szCs w:val="24"/>
          <w:lang w:val="en-GB" w:eastAsia="zh-CN"/>
        </w:rPr>
        <w:t>Changchun: Institute for the History of Ancient Civilizations</w:t>
      </w:r>
      <w:r>
        <w:rPr>
          <w:color w:val="000000"/>
          <w:szCs w:val="24"/>
          <w:lang w:val="en-GB" w:eastAsia="zh-CN"/>
        </w:rPr>
        <w:t>, 2019), 57-70</w:t>
      </w:r>
    </w:p>
    <w:p w14:paraId="21AD4E0D" w14:textId="77777777" w:rsidR="007A6470" w:rsidRDefault="007A6470" w:rsidP="007A6470">
      <w:pPr>
        <w:widowControl w:val="0"/>
        <w:autoSpaceDE w:val="0"/>
        <w:autoSpaceDN w:val="0"/>
        <w:adjustRightInd w:val="0"/>
      </w:pPr>
      <w:r>
        <w:rPr>
          <w:color w:val="000000"/>
          <w:szCs w:val="24"/>
          <w:lang w:val="en-GB" w:eastAsia="zh-CN"/>
        </w:rPr>
        <w:t>165.-</w:t>
      </w:r>
      <w:r>
        <w:t xml:space="preserve">‘The present in the past and the past in the present’, in G. </w:t>
      </w:r>
      <w:proofErr w:type="spellStart"/>
      <w:r>
        <w:t>Cecconi</w:t>
      </w:r>
      <w:proofErr w:type="spellEnd"/>
      <w:r>
        <w:t xml:space="preserve">, R. </w:t>
      </w:r>
      <w:proofErr w:type="spellStart"/>
      <w:r>
        <w:t>Lizzi</w:t>
      </w:r>
      <w:proofErr w:type="spellEnd"/>
      <w:r>
        <w:t xml:space="preserve"> Testa and A. </w:t>
      </w:r>
      <w:proofErr w:type="spellStart"/>
      <w:r>
        <w:t>Marcone</w:t>
      </w:r>
      <w:proofErr w:type="spellEnd"/>
      <w:r>
        <w:t xml:space="preserve">, eds., </w:t>
      </w:r>
      <w:r>
        <w:rPr>
          <w:i/>
        </w:rPr>
        <w:t xml:space="preserve">The Past as Present. Essays in </w:t>
      </w:r>
      <w:proofErr w:type="spellStart"/>
      <w:r>
        <w:rPr>
          <w:i/>
        </w:rPr>
        <w:t>Honour</w:t>
      </w:r>
      <w:proofErr w:type="spellEnd"/>
      <w:r>
        <w:rPr>
          <w:i/>
        </w:rPr>
        <w:t xml:space="preserve"> of Guido Clemente</w:t>
      </w:r>
      <w:r>
        <w:t xml:space="preserve">, </w:t>
      </w:r>
      <w:proofErr w:type="spellStart"/>
      <w:r>
        <w:t>Studi</w:t>
      </w:r>
      <w:proofErr w:type="spellEnd"/>
      <w:r>
        <w:t xml:space="preserve"> e </w:t>
      </w:r>
      <w:proofErr w:type="spellStart"/>
      <w:r>
        <w:t>Testi</w:t>
      </w:r>
      <w:proofErr w:type="spellEnd"/>
      <w:r>
        <w:t xml:space="preserve"> </w:t>
      </w:r>
      <w:proofErr w:type="spellStart"/>
      <w:r>
        <w:t>tardoantichi</w:t>
      </w:r>
      <w:proofErr w:type="spellEnd"/>
      <w:r>
        <w:t xml:space="preserve"> 17 (Turnhout: </w:t>
      </w:r>
      <w:proofErr w:type="spellStart"/>
      <w:r>
        <w:t>Brepols</w:t>
      </w:r>
      <w:proofErr w:type="spellEnd"/>
      <w:r>
        <w:t>, 2019), 133-50</w:t>
      </w:r>
    </w:p>
    <w:p w14:paraId="1098203E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szCs w:val="24"/>
          <w:lang w:val="en-GB" w:eastAsia="zh-CN"/>
        </w:rPr>
        <w:t>166.-</w:t>
      </w:r>
      <w:r>
        <w:t>‘Late antiquity and patristics: partners or rivals?’, Ptarmigan Lecture 2018,</w:t>
      </w:r>
      <w:r>
        <w:rPr>
          <w:i/>
        </w:rPr>
        <w:t xml:space="preserve"> Journal of Early Christian Studies </w:t>
      </w:r>
      <w:r>
        <w:t>28.2 (2020), 283-302</w:t>
      </w:r>
    </w:p>
    <w:p w14:paraId="3719A3FF" w14:textId="77777777" w:rsidR="007A6470" w:rsidRDefault="007A6470" w:rsidP="007A6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167.- ‘An accidental scholar’, </w:t>
      </w:r>
      <w:r w:rsidRPr="00C521C7">
        <w:rPr>
          <w:i/>
          <w:iCs/>
        </w:rPr>
        <w:t>Catholic Historical Review</w:t>
      </w:r>
      <w:r>
        <w:t xml:space="preserve"> 107.1 (2021), 1-27</w:t>
      </w:r>
    </w:p>
    <w:p w14:paraId="6DB52D53" w14:textId="77777777" w:rsidR="007A6470" w:rsidRPr="00286571" w:rsidRDefault="007A6470" w:rsidP="007A6470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szCs w:val="24"/>
          <w:lang w:val="en-GB"/>
        </w:rPr>
        <w:t xml:space="preserve">168.- </w:t>
      </w:r>
      <w:r>
        <w:rPr>
          <w:color w:val="000000"/>
          <w:szCs w:val="24"/>
        </w:rPr>
        <w:t>‘Alan Cameron and Byzantium’, in William V. Harris and Anne H. Chen,</w:t>
      </w:r>
      <w:r>
        <w:rPr>
          <w:i/>
          <w:iCs/>
          <w:color w:val="000000"/>
          <w:szCs w:val="24"/>
        </w:rPr>
        <w:t xml:space="preserve"> Studies on Late Antiquity in Honor of Alan Cameron</w:t>
      </w:r>
      <w:r>
        <w:rPr>
          <w:color w:val="000000"/>
          <w:szCs w:val="24"/>
        </w:rPr>
        <w:t>, Columbia Studies in the Classical Tradition 46 (Leiden: Brill, 2021), 260-76</w:t>
      </w:r>
    </w:p>
    <w:p w14:paraId="5A98B220" w14:textId="77777777" w:rsidR="007A6470" w:rsidRPr="00C521C7" w:rsidRDefault="007A6470" w:rsidP="007A6470">
      <w:pPr>
        <w:widowControl w:val="0"/>
        <w:autoSpaceDE w:val="0"/>
        <w:autoSpaceDN w:val="0"/>
        <w:adjustRightInd w:val="0"/>
        <w:rPr>
          <w:szCs w:val="24"/>
        </w:rPr>
      </w:pPr>
    </w:p>
    <w:p w14:paraId="6EAF11FF" w14:textId="2DA2695D" w:rsidR="007A6470" w:rsidRDefault="007A6470"/>
    <w:sectPr w:rsidR="007A6470" w:rsidSect="007A6470">
      <w:headerReference w:type="even" r:id="rId7"/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7BFFB" w14:textId="77777777" w:rsidR="001578A4" w:rsidRDefault="001578A4" w:rsidP="007A6470">
      <w:r>
        <w:separator/>
      </w:r>
    </w:p>
  </w:endnote>
  <w:endnote w:type="continuationSeparator" w:id="0">
    <w:p w14:paraId="5F35663B" w14:textId="77777777" w:rsidR="001578A4" w:rsidRDefault="001578A4" w:rsidP="007A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LIGHT OBLIQUE"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∞Ôˇøœ±áï'C0‰†¡·◊Ö'48ˇø`L§ï'74">
    <w:altName w:val="Cambria"/>
    <w:charset w:val="4D"/>
    <w:family w:val="auto"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5810" w14:textId="77777777" w:rsidR="001578A4" w:rsidRDefault="001578A4" w:rsidP="007A6470">
      <w:r>
        <w:separator/>
      </w:r>
    </w:p>
  </w:footnote>
  <w:footnote w:type="continuationSeparator" w:id="0">
    <w:p w14:paraId="3BF82B48" w14:textId="77777777" w:rsidR="001578A4" w:rsidRDefault="001578A4" w:rsidP="007A6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4735992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EAB441" w14:textId="109226B2" w:rsidR="007A6470" w:rsidRDefault="007A6470" w:rsidP="008F2E1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FAE332" w14:textId="77777777" w:rsidR="007A6470" w:rsidRDefault="007A6470" w:rsidP="007A647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2336042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4B851F0" w14:textId="28A7A2B9" w:rsidR="007A6470" w:rsidRDefault="007A6470" w:rsidP="008F2E1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7871835" w14:textId="77777777" w:rsidR="007A6470" w:rsidRDefault="007A6470" w:rsidP="007A647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200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2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" w15:restartNumberingAfterBreak="0">
    <w:nsid w:val="27977BA5"/>
    <w:multiLevelType w:val="hybridMultilevel"/>
    <w:tmpl w:val="3B4C455E"/>
    <w:lvl w:ilvl="0" w:tplc="18F8DE5C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46F2B"/>
    <w:multiLevelType w:val="hybridMultilevel"/>
    <w:tmpl w:val="DF58F762"/>
    <w:lvl w:ilvl="0" w:tplc="FA8E65EE">
      <w:start w:val="20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A33908"/>
    <w:multiLevelType w:val="hybridMultilevel"/>
    <w:tmpl w:val="342CFC20"/>
    <w:lvl w:ilvl="0" w:tplc="61E0B9CC">
      <w:start w:val="2005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70"/>
    <w:rsid w:val="00153A11"/>
    <w:rsid w:val="001578A4"/>
    <w:rsid w:val="001716B1"/>
    <w:rsid w:val="001A09FA"/>
    <w:rsid w:val="007A6470"/>
    <w:rsid w:val="009B685A"/>
    <w:rsid w:val="00B855B0"/>
    <w:rsid w:val="00D80DC8"/>
    <w:rsid w:val="00E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6021"/>
  <w15:chartTrackingRefBased/>
  <w15:docId w15:val="{CF0ABE44-CCFF-2E4C-879C-480BA0B8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70"/>
    <w:rPr>
      <w:rFonts w:ascii="Times New Roman" w:eastAsia="Times New Roman" w:hAnsi="Times New Roman" w:cs="Times New Roman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A6470"/>
    <w:pPr>
      <w:keepNext/>
      <w:ind w:right="-980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7A6470"/>
    <w:pPr>
      <w:keepNext/>
      <w:ind w:right="-980"/>
      <w:outlineLvl w:val="1"/>
    </w:pPr>
    <w:rPr>
      <w:rFonts w:ascii="Times" w:hAnsi="Time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470"/>
    <w:rPr>
      <w:rFonts w:ascii="Times" w:eastAsia="Times New Roman" w:hAnsi="Times" w:cs="Times New Roman"/>
      <w:b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A6470"/>
    <w:rPr>
      <w:rFonts w:ascii="Times" w:eastAsia="Times New Roman" w:hAnsi="Times" w:cs="Times New Roman"/>
      <w:szCs w:val="20"/>
      <w:u w:val="single"/>
      <w:lang w:val="en-US" w:eastAsia="en-US"/>
    </w:rPr>
  </w:style>
  <w:style w:type="paragraph" w:styleId="EndnoteText">
    <w:name w:val="endnote text"/>
    <w:basedOn w:val="Normal"/>
    <w:link w:val="EndnoteTextChar"/>
    <w:rsid w:val="007A647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A6470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7A64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A6470"/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EndnoteText1">
    <w:name w:val="Endnote Text1"/>
    <w:basedOn w:val="Normal"/>
    <w:rsid w:val="007A6470"/>
    <w:rPr>
      <w:sz w:val="20"/>
    </w:rPr>
  </w:style>
  <w:style w:type="paragraph" w:customStyle="1" w:styleId="Times">
    <w:name w:val="Times"/>
    <w:basedOn w:val="Normal"/>
    <w:rsid w:val="007A6470"/>
    <w:pPr>
      <w:jc w:val="center"/>
    </w:pPr>
  </w:style>
  <w:style w:type="paragraph" w:customStyle="1" w:styleId="12ptFlushleft">
    <w:name w:val="12 pt Flush left"/>
    <w:aliases w:val="Geneva,12 pt,Flush left"/>
    <w:basedOn w:val="Normal"/>
    <w:rsid w:val="007A6470"/>
  </w:style>
  <w:style w:type="paragraph" w:styleId="FootnoteText">
    <w:name w:val="footnote text"/>
    <w:basedOn w:val="Normal"/>
    <w:link w:val="FootnoteTextChar"/>
    <w:uiPriority w:val="99"/>
    <w:rsid w:val="007A6470"/>
    <w:rPr>
      <w:rFonts w:ascii="Times" w:hAnsi="Times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6470"/>
    <w:rPr>
      <w:rFonts w:ascii="Times" w:eastAsia="Times New Roman" w:hAnsi="Times" w:cs="Times New Roman"/>
      <w:sz w:val="20"/>
      <w:szCs w:val="20"/>
      <w:lang w:val="en-US" w:eastAsia="en-US"/>
    </w:rPr>
  </w:style>
  <w:style w:type="character" w:styleId="FootnoteReference">
    <w:name w:val="footnote reference"/>
    <w:uiPriority w:val="99"/>
    <w:unhideWhenUsed/>
    <w:rsid w:val="007A6470"/>
    <w:rPr>
      <w:vertAlign w:val="superscript"/>
    </w:rPr>
  </w:style>
  <w:style w:type="character" w:styleId="PageNumber">
    <w:name w:val="page number"/>
    <w:uiPriority w:val="99"/>
    <w:semiHidden/>
    <w:unhideWhenUsed/>
    <w:rsid w:val="007A6470"/>
  </w:style>
  <w:style w:type="paragraph" w:styleId="Footer">
    <w:name w:val="footer"/>
    <w:basedOn w:val="Normal"/>
    <w:link w:val="FooterChar"/>
    <w:uiPriority w:val="99"/>
    <w:unhideWhenUsed/>
    <w:rsid w:val="007A64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470"/>
    <w:rPr>
      <w:rFonts w:ascii="Times New Roman" w:eastAsia="Times New Roman" w:hAnsi="Times New Roman" w:cs="Times New Roman"/>
      <w:szCs w:val="20"/>
      <w:lang w:val="en-US" w:eastAsia="en-US"/>
    </w:rPr>
  </w:style>
  <w:style w:type="character" w:styleId="Hyperlink">
    <w:name w:val="Hyperlink"/>
    <w:uiPriority w:val="99"/>
    <w:unhideWhenUsed/>
    <w:rsid w:val="007A647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A6470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A6470"/>
    <w:rPr>
      <w:color w:val="954F72"/>
      <w:u w:val="single"/>
    </w:rPr>
  </w:style>
  <w:style w:type="character" w:customStyle="1" w:styleId="apple-converted-space">
    <w:name w:val="apple-converted-space"/>
    <w:rsid w:val="007A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4343</Words>
  <Characters>24757</Characters>
  <Application>Microsoft Office Word</Application>
  <DocSecurity>0</DocSecurity>
  <Lines>206</Lines>
  <Paragraphs>58</Paragraphs>
  <ScaleCrop>false</ScaleCrop>
  <Company/>
  <LinksUpToDate>false</LinksUpToDate>
  <CharactersWithSpaces>29042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 Cameron</dc:creator>
  <cp:keywords/>
  <dc:description/>
  <cp:lastModifiedBy>Alberto</cp:lastModifiedBy>
  <cp:revision>6</cp:revision>
  <dcterms:created xsi:type="dcterms:W3CDTF">2021-04-19T11:03:00Z</dcterms:created>
  <dcterms:modified xsi:type="dcterms:W3CDTF">2021-04-26T13:16:00Z</dcterms:modified>
</cp:coreProperties>
</file>